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4E" w:rsidRPr="000C6961" w:rsidRDefault="00534D4E" w:rsidP="00534D4E">
      <w:pPr>
        <w:pStyle w:val="11"/>
        <w:shd w:val="clear" w:color="auto" w:fill="auto"/>
        <w:spacing w:before="0" w:line="230" w:lineRule="exact"/>
        <w:rPr>
          <w:sz w:val="24"/>
          <w:szCs w:val="24"/>
        </w:rPr>
      </w:pPr>
      <w:r w:rsidRPr="000C6961">
        <w:rPr>
          <w:sz w:val="24"/>
          <w:szCs w:val="24"/>
        </w:rPr>
        <w:t>МИНИСТЕРСТВО ОБРАЗОВАНИЯ И НАУКИ РТ</w:t>
      </w:r>
      <w:r w:rsidRPr="000C6961">
        <w:rPr>
          <w:sz w:val="24"/>
          <w:szCs w:val="24"/>
        </w:rPr>
        <w:br/>
        <w:t>ГАПОУ «Арский агропромышленный профессиональный колледж»</w:t>
      </w:r>
    </w:p>
    <w:p w:rsidR="00534D4E" w:rsidRPr="000C6961" w:rsidRDefault="00534D4E" w:rsidP="00534D4E">
      <w:pPr>
        <w:pStyle w:val="11"/>
        <w:shd w:val="clear" w:color="auto" w:fill="auto"/>
        <w:spacing w:before="0" w:line="230" w:lineRule="exact"/>
        <w:jc w:val="left"/>
        <w:rPr>
          <w:sz w:val="24"/>
          <w:szCs w:val="24"/>
        </w:rPr>
      </w:pPr>
    </w:p>
    <w:p w:rsidR="0039509B" w:rsidRPr="00534D4E" w:rsidRDefault="003950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509B" w:rsidRPr="00534D4E" w:rsidRDefault="003950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34D4E" w:rsidRPr="00534D4E" w:rsidTr="00491FC6">
        <w:tc>
          <w:tcPr>
            <w:tcW w:w="4785" w:type="dxa"/>
            <w:hideMark/>
          </w:tcPr>
          <w:p w:rsidR="00534D4E" w:rsidRPr="00534D4E" w:rsidRDefault="00534D4E" w:rsidP="0053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534D4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534D4E" w:rsidRPr="00534D4E" w:rsidRDefault="00534D4E" w:rsidP="0053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  <w:proofErr w:type="spellEnd"/>
          </w:p>
          <w:p w:rsidR="00534D4E" w:rsidRPr="00534D4E" w:rsidRDefault="00534D4E" w:rsidP="00534D4E">
            <w:pPr>
              <w:rPr>
                <w:rFonts w:ascii="Times New Roman" w:eastAsia="Times New Roman" w:hAnsi="Times New Roman" w:cs="Times New Roman"/>
              </w:rPr>
            </w:pPr>
            <w:r w:rsidRPr="00534D4E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534D4E">
              <w:rPr>
                <w:rFonts w:ascii="Times New Roman" w:eastAsia="Times New Roman" w:hAnsi="Times New Roman" w:cs="Times New Roman"/>
                <w:sz w:val="24"/>
                <w:szCs w:val="24"/>
              </w:rPr>
              <w:t>_» ____</w:t>
            </w:r>
            <w:r w:rsidR="009866FF">
              <w:rPr>
                <w:rFonts w:ascii="Times New Roman" w:eastAsia="Times New Roman" w:hAnsi="Times New Roman" w:cs="Times New Roman"/>
                <w:sz w:val="24"/>
                <w:szCs w:val="24"/>
              </w:rPr>
              <w:t>08______  2018</w:t>
            </w:r>
            <w:r w:rsidRPr="00534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534D4E" w:rsidRPr="00534D4E" w:rsidRDefault="00534D4E" w:rsidP="00534D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4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Утверждаю: </w:t>
            </w:r>
          </w:p>
          <w:p w:rsidR="00534D4E" w:rsidRPr="00534D4E" w:rsidRDefault="00534D4E" w:rsidP="00534D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4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534D4E" w:rsidRPr="00534D4E" w:rsidRDefault="00534D4E" w:rsidP="00534D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___________</w:t>
            </w:r>
            <w:proofErr w:type="spellStart"/>
            <w:r w:rsidR="009866FF">
              <w:rPr>
                <w:rFonts w:ascii="Times New Roman" w:eastAsia="Times New Roman" w:hAnsi="Times New Roman" w:cs="Times New Roman"/>
                <w:sz w:val="24"/>
                <w:szCs w:val="24"/>
              </w:rPr>
              <w:t>Р.Р.Камалутдинов</w:t>
            </w:r>
            <w:proofErr w:type="spellEnd"/>
          </w:p>
          <w:p w:rsidR="00534D4E" w:rsidRPr="00534D4E" w:rsidRDefault="00534D4E" w:rsidP="00534D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9509B" w:rsidRPr="00534D4E" w:rsidRDefault="003950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509B" w:rsidRPr="00534D4E" w:rsidRDefault="003950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509B" w:rsidRPr="00534D4E" w:rsidRDefault="003950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509B" w:rsidRPr="00534D4E" w:rsidRDefault="003950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D489B" w:rsidRPr="003C15BD" w:rsidRDefault="003C15BD" w:rsidP="003C15BD">
      <w:pPr>
        <w:pStyle w:val="a6"/>
        <w:rPr>
          <w:rFonts w:ascii="Times New Roman" w:hAnsi="Times New Roman" w:cs="Times New Roman"/>
          <w:sz w:val="32"/>
          <w:szCs w:val="32"/>
        </w:rPr>
      </w:pPr>
      <w:r w:rsidRPr="003C15BD">
        <w:rPr>
          <w:sz w:val="32"/>
          <w:szCs w:val="32"/>
        </w:rPr>
        <w:t xml:space="preserve">      </w:t>
      </w:r>
      <w:r w:rsidR="00A5736E" w:rsidRPr="003C15BD">
        <w:rPr>
          <w:sz w:val="32"/>
          <w:szCs w:val="32"/>
        </w:rPr>
        <w:t xml:space="preserve"> </w:t>
      </w:r>
      <w:r w:rsidRPr="003C15BD">
        <w:rPr>
          <w:rFonts w:ascii="Times New Roman" w:hAnsi="Times New Roman" w:cs="Times New Roman"/>
          <w:sz w:val="32"/>
          <w:szCs w:val="32"/>
        </w:rPr>
        <w:t>ПРОГРАММА</w:t>
      </w:r>
      <w:r w:rsidR="00A5736E" w:rsidRPr="003C15BD">
        <w:rPr>
          <w:rFonts w:ascii="Times New Roman" w:hAnsi="Times New Roman" w:cs="Times New Roman"/>
          <w:sz w:val="32"/>
          <w:szCs w:val="32"/>
        </w:rPr>
        <w:t xml:space="preserve"> ПО </w:t>
      </w:r>
      <w:r w:rsidRPr="003C15BD">
        <w:rPr>
          <w:rFonts w:ascii="Times New Roman" w:hAnsi="Times New Roman" w:cs="Times New Roman"/>
          <w:sz w:val="32"/>
          <w:szCs w:val="32"/>
        </w:rPr>
        <w:t xml:space="preserve">УЧЕБНОЙ </w:t>
      </w:r>
      <w:r w:rsidR="00A5736E" w:rsidRPr="003C15BD">
        <w:rPr>
          <w:rFonts w:ascii="Times New Roman" w:hAnsi="Times New Roman" w:cs="Times New Roman"/>
          <w:sz w:val="32"/>
          <w:szCs w:val="32"/>
        </w:rPr>
        <w:t>ДИСЦИПЛИНЕ</w:t>
      </w:r>
    </w:p>
    <w:p w:rsidR="002D7FB9" w:rsidRPr="003C15BD" w:rsidRDefault="00C5052B" w:rsidP="003C15BD">
      <w:pPr>
        <w:pStyle w:val="a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«Основы</w:t>
      </w:r>
      <w:r w:rsidR="003C15BD" w:rsidRPr="003C15B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э</w:t>
      </w:r>
      <w:r w:rsidR="00CD489B" w:rsidRPr="003C15BD">
        <w:rPr>
          <w:rFonts w:ascii="Times New Roman" w:hAnsi="Times New Roman" w:cs="Times New Roman"/>
          <w:sz w:val="32"/>
          <w:szCs w:val="32"/>
        </w:rPr>
        <w:t>кономик</w:t>
      </w:r>
      <w:r w:rsidR="002D7FB9" w:rsidRPr="003C15BD">
        <w:rPr>
          <w:rFonts w:ascii="Times New Roman" w:hAnsi="Times New Roman" w:cs="Times New Roman"/>
          <w:sz w:val="32"/>
          <w:szCs w:val="32"/>
        </w:rPr>
        <w:t>и,</w:t>
      </w:r>
    </w:p>
    <w:p w:rsidR="00CD489B" w:rsidRPr="003C15BD" w:rsidRDefault="002D7FB9" w:rsidP="003C15BD">
      <w:pPr>
        <w:pStyle w:val="a6"/>
        <w:rPr>
          <w:rFonts w:ascii="Times New Roman" w:hAnsi="Times New Roman" w:cs="Times New Roman"/>
          <w:sz w:val="32"/>
          <w:szCs w:val="32"/>
        </w:rPr>
      </w:pPr>
      <w:r w:rsidRPr="003C15BD">
        <w:rPr>
          <w:rFonts w:ascii="Times New Roman" w:hAnsi="Times New Roman" w:cs="Times New Roman"/>
          <w:sz w:val="32"/>
          <w:szCs w:val="32"/>
        </w:rPr>
        <w:t xml:space="preserve">                 менеджмента и маркетинга»</w:t>
      </w:r>
    </w:p>
    <w:p w:rsidR="00CD489B" w:rsidRPr="005C1794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D489B" w:rsidRPr="005C1794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D489B" w:rsidRPr="005C1794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489B" w:rsidRPr="005C1794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489B" w:rsidRPr="005C1794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489B" w:rsidRPr="005C1794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34D4E" w:rsidRDefault="00534D4E" w:rsidP="0039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34D4E" w:rsidRDefault="00534D4E" w:rsidP="0039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34D4E" w:rsidRDefault="00534D4E" w:rsidP="0039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34D4E" w:rsidRDefault="00534D4E" w:rsidP="0039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34D4E" w:rsidRDefault="00534D4E" w:rsidP="0039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3C15BD" w:rsidRDefault="00534D4E" w:rsidP="0039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>
        <w:t xml:space="preserve">                                                                   </w:t>
      </w:r>
    </w:p>
    <w:p w:rsidR="003C15BD" w:rsidRDefault="003C15BD" w:rsidP="0039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CD489B" w:rsidRPr="00A5736E" w:rsidRDefault="003C15BD" w:rsidP="0039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t xml:space="preserve">                                                         </w:t>
      </w:r>
      <w:r w:rsidR="00DC0808" w:rsidRPr="00DC080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5736E" w:rsidRPr="00A5736E">
        <w:rPr>
          <w:rFonts w:ascii="Times New Roman" w:hAnsi="Times New Roman" w:cs="Times New Roman"/>
          <w:sz w:val="28"/>
          <w:szCs w:val="28"/>
        </w:rPr>
        <w:t>Урняк</w:t>
      </w:r>
      <w:proofErr w:type="spellEnd"/>
      <w:r w:rsidR="00534D4E">
        <w:rPr>
          <w:rFonts w:ascii="Times New Roman" w:hAnsi="Times New Roman" w:cs="Times New Roman"/>
          <w:sz w:val="28"/>
          <w:szCs w:val="28"/>
        </w:rPr>
        <w:t xml:space="preserve"> </w:t>
      </w:r>
      <w:r w:rsidR="009866FF">
        <w:rPr>
          <w:rFonts w:ascii="Times New Roman" w:hAnsi="Times New Roman" w:cs="Times New Roman"/>
          <w:bCs/>
          <w:sz w:val="28"/>
          <w:szCs w:val="28"/>
        </w:rPr>
        <w:t>2018</w:t>
      </w:r>
      <w:r w:rsidR="00CD489B" w:rsidRPr="00A5736E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3C15BD" w:rsidRDefault="003C15BD" w:rsidP="0053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15BD" w:rsidRDefault="003C15BD" w:rsidP="0053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489B" w:rsidRPr="0034352B" w:rsidRDefault="00CD489B" w:rsidP="0053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4352B">
        <w:rPr>
          <w:sz w:val="28"/>
          <w:szCs w:val="28"/>
        </w:rPr>
        <w:t>Программа учебной дисциплины</w:t>
      </w:r>
      <w:r w:rsidR="003C15BD">
        <w:rPr>
          <w:sz w:val="28"/>
          <w:szCs w:val="28"/>
        </w:rPr>
        <w:t xml:space="preserve"> </w:t>
      </w:r>
      <w:r w:rsidRPr="0034352B"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</w:t>
      </w:r>
      <w:r w:rsidR="00421EEA">
        <w:rPr>
          <w:sz w:val="28"/>
          <w:szCs w:val="28"/>
        </w:rPr>
        <w:t>по специальности 35.02.07</w:t>
      </w:r>
      <w:r>
        <w:rPr>
          <w:sz w:val="28"/>
          <w:szCs w:val="28"/>
        </w:rPr>
        <w:t xml:space="preserve"> «Механизация сельского хозяйства».  </w:t>
      </w:r>
    </w:p>
    <w:p w:rsidR="00CD489B" w:rsidRPr="0034352B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4352B">
        <w:rPr>
          <w:sz w:val="28"/>
          <w:szCs w:val="28"/>
        </w:rPr>
        <w:t>Организация-разработчик</w:t>
      </w:r>
      <w:r w:rsidR="00F72FEC" w:rsidRPr="00F72FEC">
        <w:rPr>
          <w:sz w:val="28"/>
          <w:szCs w:val="28"/>
        </w:rPr>
        <w:t xml:space="preserve"> </w:t>
      </w:r>
      <w:r w:rsidR="00CC5438">
        <w:rPr>
          <w:sz w:val="28"/>
          <w:szCs w:val="28"/>
        </w:rPr>
        <w:t>ГАПОУ</w:t>
      </w:r>
      <w:r>
        <w:rPr>
          <w:sz w:val="28"/>
          <w:szCs w:val="28"/>
        </w:rPr>
        <w:t xml:space="preserve"> «</w:t>
      </w:r>
      <w:r w:rsidRPr="0034352B">
        <w:rPr>
          <w:sz w:val="28"/>
          <w:szCs w:val="28"/>
        </w:rPr>
        <w:t>Арский агропромышленный профессиональный колледж»</w:t>
      </w:r>
    </w:p>
    <w:p w:rsidR="00CD489B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D489B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34352B">
        <w:rPr>
          <w:sz w:val="28"/>
          <w:szCs w:val="28"/>
        </w:rPr>
        <w:t>:</w:t>
      </w:r>
      <w:r w:rsidR="00F72FEC" w:rsidRPr="00F72FE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Фасхутдинова</w:t>
      </w:r>
      <w:proofErr w:type="spellEnd"/>
      <w:r w:rsidR="00F72FEC" w:rsidRPr="00F72FE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Райма</w:t>
      </w:r>
      <w:proofErr w:type="spellEnd"/>
      <w:r w:rsidR="00F72FEC" w:rsidRPr="00F72FE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</w:t>
      </w:r>
      <w:r w:rsidR="00CC5438">
        <w:rPr>
          <w:sz w:val="28"/>
          <w:szCs w:val="28"/>
        </w:rPr>
        <w:t>ьсуровна</w:t>
      </w:r>
      <w:proofErr w:type="spellEnd"/>
      <w:proofErr w:type="gramStart"/>
      <w:r w:rsidR="00F72FEC" w:rsidRPr="00F72FEC">
        <w:rPr>
          <w:sz w:val="28"/>
          <w:szCs w:val="28"/>
        </w:rPr>
        <w:t xml:space="preserve"> </w:t>
      </w:r>
      <w:r w:rsidR="00CC5438">
        <w:rPr>
          <w:sz w:val="28"/>
          <w:szCs w:val="28"/>
        </w:rPr>
        <w:t>,</w:t>
      </w:r>
      <w:proofErr w:type="gramEnd"/>
      <w:r w:rsidR="00CC5438">
        <w:rPr>
          <w:sz w:val="28"/>
          <w:szCs w:val="28"/>
        </w:rPr>
        <w:t xml:space="preserve"> преподаватель ГАПОУ </w:t>
      </w:r>
    </w:p>
    <w:p w:rsidR="00CD489B" w:rsidRPr="0034352B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CD489B" w:rsidRDefault="00CD489B" w:rsidP="00CD48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 w:rsidRPr="0034352B">
        <w:rPr>
          <w:sz w:val="28"/>
          <w:szCs w:val="28"/>
        </w:rPr>
        <w:t>Рекомендована</w:t>
      </w:r>
      <w:proofErr w:type="gramEnd"/>
      <w:r w:rsidR="00CC06AC">
        <w:rPr>
          <w:sz w:val="28"/>
          <w:szCs w:val="28"/>
        </w:rPr>
        <w:t xml:space="preserve"> Педагогическим</w:t>
      </w:r>
      <w:r w:rsidR="00CC5438">
        <w:rPr>
          <w:sz w:val="28"/>
          <w:szCs w:val="28"/>
        </w:rPr>
        <w:t xml:space="preserve"> Советом ГАПОУ</w:t>
      </w:r>
      <w:r w:rsidR="00C5052B">
        <w:rPr>
          <w:sz w:val="28"/>
          <w:szCs w:val="28"/>
        </w:rPr>
        <w:t xml:space="preserve"> «</w:t>
      </w:r>
      <w:bookmarkStart w:id="0" w:name="_GoBack"/>
      <w:bookmarkEnd w:id="0"/>
      <w:r>
        <w:rPr>
          <w:sz w:val="28"/>
          <w:szCs w:val="28"/>
        </w:rPr>
        <w:t>Арский агропромышленный профессиональный колледж»</w:t>
      </w:r>
    </w:p>
    <w:p w:rsidR="00CD489B" w:rsidRPr="0034352B" w:rsidRDefault="00CD489B" w:rsidP="00CD48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CD489B" w:rsidRPr="0034352B" w:rsidRDefault="003C15BD" w:rsidP="00CD48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  <w:r w:rsidR="00CC06AC">
        <w:rPr>
          <w:sz w:val="28"/>
          <w:szCs w:val="28"/>
        </w:rPr>
        <w:t>Педагогического</w:t>
      </w:r>
      <w:r w:rsidR="00CD489B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№__</w:t>
      </w:r>
      <w:r w:rsidR="00CD489B">
        <w:rPr>
          <w:sz w:val="28"/>
          <w:szCs w:val="28"/>
        </w:rPr>
        <w:t>1</w:t>
      </w:r>
      <w:r>
        <w:rPr>
          <w:sz w:val="28"/>
          <w:szCs w:val="28"/>
        </w:rPr>
        <w:t>__</w:t>
      </w:r>
      <w:r w:rsidR="00CD489B" w:rsidRPr="0034352B">
        <w:rPr>
          <w:sz w:val="28"/>
          <w:szCs w:val="28"/>
        </w:rPr>
        <w:t xml:space="preserve">  от «_</w:t>
      </w:r>
      <w:r w:rsidR="00534D4E">
        <w:rPr>
          <w:sz w:val="28"/>
          <w:szCs w:val="28"/>
        </w:rPr>
        <w:t>31_</w:t>
      </w:r>
      <w:r w:rsidR="00CD489B" w:rsidRPr="0034352B">
        <w:rPr>
          <w:sz w:val="28"/>
          <w:szCs w:val="28"/>
        </w:rPr>
        <w:t>»_</w:t>
      </w:r>
      <w:r>
        <w:rPr>
          <w:sz w:val="28"/>
          <w:szCs w:val="28"/>
        </w:rPr>
        <w:t>08</w:t>
      </w:r>
      <w:r w:rsidR="009866FF">
        <w:rPr>
          <w:sz w:val="28"/>
          <w:szCs w:val="28"/>
        </w:rPr>
        <w:t>_2018</w:t>
      </w:r>
      <w:r w:rsidR="00534D4E">
        <w:rPr>
          <w:sz w:val="28"/>
          <w:szCs w:val="28"/>
        </w:rPr>
        <w:t xml:space="preserve"> </w:t>
      </w:r>
      <w:r w:rsidR="00CD489B" w:rsidRPr="0034352B">
        <w:rPr>
          <w:sz w:val="28"/>
          <w:szCs w:val="28"/>
        </w:rPr>
        <w:t>г.</w:t>
      </w:r>
    </w:p>
    <w:p w:rsidR="00CD489B" w:rsidRDefault="00DC0808" w:rsidP="00534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48"/>
          <w:szCs w:val="48"/>
          <w:vertAlign w:val="superscript"/>
        </w:rPr>
      </w:pPr>
      <w:r w:rsidRPr="00DC0808">
        <w:rPr>
          <w:i/>
          <w:sz w:val="28"/>
          <w:szCs w:val="28"/>
          <w:vertAlign w:val="superscript"/>
        </w:rPr>
        <w:t xml:space="preserve">                                     </w:t>
      </w:r>
      <w:r w:rsidR="00534D4E">
        <w:rPr>
          <w:i/>
          <w:sz w:val="28"/>
          <w:szCs w:val="28"/>
          <w:vertAlign w:val="superscript"/>
        </w:rPr>
        <w:t xml:space="preserve"> </w:t>
      </w:r>
    </w:p>
    <w:p w:rsidR="00CD489B" w:rsidRPr="00D65311" w:rsidRDefault="00534D4E" w:rsidP="00CD489B">
      <w:pPr>
        <w:widowControl w:val="0"/>
        <w:tabs>
          <w:tab w:val="left" w:pos="0"/>
        </w:tabs>
        <w:suppressAutoHyphens/>
        <w:ind w:firstLine="1440"/>
        <w:rPr>
          <w:i/>
          <w:caps/>
          <w:sz w:val="48"/>
          <w:szCs w:val="48"/>
        </w:rPr>
      </w:pPr>
      <w:r>
        <w:rPr>
          <w:i/>
          <w:sz w:val="48"/>
          <w:szCs w:val="48"/>
          <w:vertAlign w:val="superscript"/>
        </w:rPr>
        <w:t xml:space="preserve"> </w:t>
      </w:r>
    </w:p>
    <w:p w:rsidR="00CD489B" w:rsidRPr="00D65311" w:rsidRDefault="00CD489B" w:rsidP="00CD489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CD489B" w:rsidRPr="0034352B" w:rsidRDefault="00CD489B" w:rsidP="00CD48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:rsidR="00CD489B" w:rsidRPr="005C1794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D489B" w:rsidRPr="005C1794" w:rsidTr="007E1957">
        <w:tc>
          <w:tcPr>
            <w:tcW w:w="7668" w:type="dxa"/>
            <w:shd w:val="clear" w:color="auto" w:fill="auto"/>
          </w:tcPr>
          <w:p w:rsidR="00CD489B" w:rsidRPr="005C1794" w:rsidRDefault="00CD489B" w:rsidP="007E195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D489B" w:rsidRPr="005C1794" w:rsidRDefault="00CD489B" w:rsidP="007E195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CD489B" w:rsidRPr="005C1794" w:rsidTr="007E1957">
        <w:tc>
          <w:tcPr>
            <w:tcW w:w="7668" w:type="dxa"/>
            <w:shd w:val="clear" w:color="auto" w:fill="auto"/>
          </w:tcPr>
          <w:p w:rsidR="00CD489B" w:rsidRPr="005C1794" w:rsidRDefault="00CD489B" w:rsidP="00CD489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ПРОГРАММЫ УЧЕБНОй </w:t>
            </w:r>
            <w:r w:rsidRPr="005C1794">
              <w:rPr>
                <w:b/>
                <w:caps/>
              </w:rPr>
              <w:t xml:space="preserve"> ДИСЦИПЛИНЫ</w:t>
            </w:r>
          </w:p>
          <w:p w:rsidR="00CD489B" w:rsidRPr="005C1794" w:rsidRDefault="00CD489B" w:rsidP="007E1957"/>
        </w:tc>
        <w:tc>
          <w:tcPr>
            <w:tcW w:w="1903" w:type="dxa"/>
            <w:shd w:val="clear" w:color="auto" w:fill="auto"/>
          </w:tcPr>
          <w:p w:rsidR="00CD489B" w:rsidRPr="005C1794" w:rsidRDefault="000208DC" w:rsidP="000208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4-6</w:t>
            </w:r>
          </w:p>
        </w:tc>
      </w:tr>
      <w:tr w:rsidR="00CD489B" w:rsidRPr="005C1794" w:rsidTr="007E1957">
        <w:tc>
          <w:tcPr>
            <w:tcW w:w="7668" w:type="dxa"/>
            <w:shd w:val="clear" w:color="auto" w:fill="auto"/>
          </w:tcPr>
          <w:p w:rsidR="00CD489B" w:rsidRPr="005C1794" w:rsidRDefault="00CD489B" w:rsidP="00CD489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CD489B" w:rsidRPr="005C1794" w:rsidRDefault="00CD489B" w:rsidP="007E195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D489B" w:rsidRPr="005C1794" w:rsidRDefault="001E505F" w:rsidP="007E19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7-12</w:t>
            </w:r>
          </w:p>
        </w:tc>
      </w:tr>
      <w:tr w:rsidR="00CD489B" w:rsidRPr="005C1794" w:rsidTr="007E1957">
        <w:trPr>
          <w:trHeight w:val="670"/>
        </w:trPr>
        <w:tc>
          <w:tcPr>
            <w:tcW w:w="7668" w:type="dxa"/>
            <w:shd w:val="clear" w:color="auto" w:fill="auto"/>
          </w:tcPr>
          <w:p w:rsidR="00CD489B" w:rsidRPr="005C1794" w:rsidRDefault="00CD489B" w:rsidP="00CD489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  <w:p w:rsidR="00CD489B" w:rsidRPr="005C1794" w:rsidRDefault="00CD489B" w:rsidP="007E195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D489B" w:rsidRPr="005C1794" w:rsidRDefault="00CD489B" w:rsidP="007E19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  <w:r w:rsidR="001E505F">
              <w:rPr>
                <w:sz w:val="28"/>
                <w:szCs w:val="28"/>
              </w:rPr>
              <w:t>3-</w:t>
            </w:r>
            <w:r w:rsidR="000208DC">
              <w:rPr>
                <w:sz w:val="28"/>
                <w:szCs w:val="28"/>
              </w:rPr>
              <w:t>15</w:t>
            </w:r>
          </w:p>
        </w:tc>
      </w:tr>
      <w:tr w:rsidR="00CD489B" w:rsidRPr="005C1794" w:rsidTr="007E1957">
        <w:tc>
          <w:tcPr>
            <w:tcW w:w="7668" w:type="dxa"/>
            <w:shd w:val="clear" w:color="auto" w:fill="auto"/>
          </w:tcPr>
          <w:p w:rsidR="00CD489B" w:rsidRPr="005C1794" w:rsidRDefault="00CD489B" w:rsidP="00CD489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CD489B" w:rsidRPr="00BE5AC2" w:rsidRDefault="00CD489B" w:rsidP="007E195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D489B" w:rsidRPr="005C1794" w:rsidRDefault="000208DC" w:rsidP="000208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16-17</w:t>
            </w:r>
          </w:p>
        </w:tc>
      </w:tr>
    </w:tbl>
    <w:p w:rsidR="00CD489B" w:rsidRPr="005C1794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489B" w:rsidRPr="005C1794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D489B" w:rsidRPr="00D0042C" w:rsidRDefault="00CD489B" w:rsidP="00CD4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 w:rsidR="002D7FB9">
        <w:rPr>
          <w:b/>
          <w:sz w:val="28"/>
          <w:szCs w:val="28"/>
        </w:rPr>
        <w:t>О</w:t>
      </w:r>
      <w:r w:rsidR="00A5736E">
        <w:rPr>
          <w:b/>
          <w:sz w:val="28"/>
          <w:szCs w:val="28"/>
          <w:lang w:val="en-US"/>
        </w:rPr>
        <w:t>C</w:t>
      </w:r>
      <w:r w:rsidR="002D7FB9">
        <w:rPr>
          <w:b/>
          <w:sz w:val="28"/>
          <w:szCs w:val="28"/>
        </w:rPr>
        <w:t xml:space="preserve">НОВЫ </w:t>
      </w:r>
      <w:r>
        <w:rPr>
          <w:b/>
          <w:sz w:val="28"/>
          <w:szCs w:val="28"/>
        </w:rPr>
        <w:t>ЭКОНОМИК</w:t>
      </w:r>
      <w:r w:rsidR="002D7FB9">
        <w:rPr>
          <w:b/>
          <w:sz w:val="28"/>
          <w:szCs w:val="28"/>
        </w:rPr>
        <w:t>И</w:t>
      </w:r>
      <w:proofErr w:type="gramStart"/>
      <w:r w:rsidR="002D7FB9">
        <w:rPr>
          <w:b/>
          <w:sz w:val="28"/>
          <w:szCs w:val="28"/>
        </w:rPr>
        <w:t>,М</w:t>
      </w:r>
      <w:proofErr w:type="gramEnd"/>
      <w:r w:rsidR="002D7FB9">
        <w:rPr>
          <w:b/>
          <w:sz w:val="28"/>
          <w:szCs w:val="28"/>
        </w:rPr>
        <w:t>ЕНЕДЖМЕНТА  И МАРКЕТИНГА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D489B" w:rsidRPr="005C1794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CD489B" w:rsidRPr="00E6168B" w:rsidRDefault="00E6168B" w:rsidP="00E61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6168B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(основной профессиональной образовательной программы) в соответствии с ФГ</w:t>
      </w:r>
      <w:r>
        <w:rPr>
          <w:sz w:val="28"/>
          <w:szCs w:val="28"/>
        </w:rPr>
        <w:t>ОС СПО по специальности 35.02.07</w:t>
      </w:r>
      <w:r w:rsidRPr="00E6168B">
        <w:rPr>
          <w:sz w:val="28"/>
          <w:szCs w:val="28"/>
        </w:rPr>
        <w:t xml:space="preserve"> «</w:t>
      </w:r>
      <w:r>
        <w:rPr>
          <w:sz w:val="28"/>
          <w:szCs w:val="28"/>
        </w:rPr>
        <w:t>Механизация сельского хозяйства</w:t>
      </w:r>
      <w:r w:rsidRPr="00E6168B">
        <w:rPr>
          <w:sz w:val="28"/>
          <w:szCs w:val="28"/>
        </w:rPr>
        <w:t xml:space="preserve">». </w:t>
      </w:r>
    </w:p>
    <w:p w:rsidR="00CD489B" w:rsidRPr="009A39C5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CD489B" w:rsidRP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="00CC06A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относится к группе общепрофессиональных  дисциплин профессионального цикла.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CD489B" w:rsidRP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89B">
        <w:rPr>
          <w:sz w:val="28"/>
          <w:szCs w:val="28"/>
        </w:rPr>
        <w:t>В результате освоения учебной дисциплины обучающийся должен уметь:</w:t>
      </w:r>
    </w:p>
    <w:p w:rsidR="00CD489B" w:rsidRP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89B">
        <w:rPr>
          <w:sz w:val="28"/>
          <w:szCs w:val="28"/>
        </w:rPr>
        <w:t>-рассчитывать основные технико-экономические показатели деятельности организации;</w:t>
      </w:r>
    </w:p>
    <w:p w:rsidR="00CD489B" w:rsidRP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89B">
        <w:rPr>
          <w:sz w:val="28"/>
          <w:szCs w:val="28"/>
        </w:rPr>
        <w:t>-применять в профессиональной деятельности приемы делового и управленческого общения;</w:t>
      </w:r>
    </w:p>
    <w:p w:rsidR="00CD489B" w:rsidRP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89B">
        <w:rPr>
          <w:sz w:val="28"/>
          <w:szCs w:val="28"/>
        </w:rPr>
        <w:t>-анализировать ситуацию на рынке товаров и услуг.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D489B">
        <w:rPr>
          <w:sz w:val="28"/>
          <w:szCs w:val="28"/>
        </w:rPr>
        <w:t xml:space="preserve"> В результате освоения учебной дис</w:t>
      </w:r>
      <w:r>
        <w:rPr>
          <w:sz w:val="28"/>
          <w:szCs w:val="28"/>
        </w:rPr>
        <w:t>циплины обучающийся должен знать</w:t>
      </w:r>
      <w:r w:rsidRPr="00CD489B">
        <w:rPr>
          <w:sz w:val="28"/>
          <w:szCs w:val="28"/>
        </w:rPr>
        <w:t>: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-основные положения экономической теории;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-принципы рыночной экономики;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-современное состояние и перспективы развития сельского хозяйства и механизации;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-роли и организацию хозяйствующих субъектов в рыночной экономике;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-механизмы ценообразования на продукци</w:t>
      </w:r>
      <w:proofErr w:type="gramStart"/>
      <w:r>
        <w:rPr>
          <w:sz w:val="28"/>
          <w:szCs w:val="28"/>
        </w:rPr>
        <w:t>ю</w:t>
      </w:r>
      <w:r w:rsidR="0039509B" w:rsidRPr="0039509B">
        <w:rPr>
          <w:sz w:val="28"/>
          <w:szCs w:val="28"/>
        </w:rPr>
        <w:t>(</w:t>
      </w:r>
      <w:proofErr w:type="gramEnd"/>
      <w:r w:rsidR="0039509B">
        <w:rPr>
          <w:sz w:val="28"/>
          <w:szCs w:val="28"/>
        </w:rPr>
        <w:t>услуги);</w:t>
      </w:r>
    </w:p>
    <w:p w:rsidR="0039509B" w:rsidRDefault="003950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-формы оплаты труда;</w:t>
      </w:r>
    </w:p>
    <w:p w:rsidR="0039509B" w:rsidRDefault="003950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-стили управления, виды коммуникации;</w:t>
      </w:r>
    </w:p>
    <w:p w:rsidR="0039509B" w:rsidRDefault="003950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-принципы делового общения в коллективе;</w:t>
      </w:r>
    </w:p>
    <w:p w:rsidR="0039509B" w:rsidRDefault="003950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-управленческий цикл;</w:t>
      </w:r>
    </w:p>
    <w:p w:rsidR="0039509B" w:rsidRDefault="003950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-особенности менеджмента в области механизации сельского хозяйства;</w:t>
      </w:r>
    </w:p>
    <w:p w:rsidR="0039509B" w:rsidRDefault="003950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-сущность, цели, основные принципы и функции маркетинга, его связь с менеджментом;</w:t>
      </w:r>
    </w:p>
    <w:p w:rsidR="0039509B" w:rsidRDefault="003950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-формы адаптации производства и сбыта к рыночной ситуации.</w:t>
      </w:r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gramStart"/>
      <w:r w:rsidRPr="001C3CF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 результате освоения дисциплины у обучающегося должны формироваться следующие общие  компетенции:</w:t>
      </w:r>
      <w:proofErr w:type="gramEnd"/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386"/>
      </w:tblGrid>
      <w:tr w:rsidR="001C3CFD" w:rsidRPr="001C3CFD" w:rsidTr="00491FC6">
        <w:tc>
          <w:tcPr>
            <w:tcW w:w="1134" w:type="dxa"/>
          </w:tcPr>
          <w:p w:rsidR="001C3CFD" w:rsidRPr="001C3CFD" w:rsidRDefault="001C3CFD" w:rsidP="001C3CFD">
            <w:pPr>
              <w:spacing w:before="20" w:after="2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9498" w:type="dxa"/>
          </w:tcPr>
          <w:p w:rsidR="001C3CFD" w:rsidRPr="001C3CFD" w:rsidRDefault="001C3CFD" w:rsidP="001C3CFD">
            <w:pPr>
              <w:spacing w:before="20" w:after="20" w:line="240" w:lineRule="auto"/>
              <w:ind w:left="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C3CFD" w:rsidRPr="001C3CFD" w:rsidTr="00491FC6">
        <w:tc>
          <w:tcPr>
            <w:tcW w:w="1134" w:type="dxa"/>
          </w:tcPr>
          <w:p w:rsidR="001C3CFD" w:rsidRPr="001C3CFD" w:rsidRDefault="001C3CFD" w:rsidP="001C3CFD">
            <w:pPr>
              <w:spacing w:before="20" w:after="2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9498" w:type="dxa"/>
          </w:tcPr>
          <w:p w:rsidR="001C3CFD" w:rsidRPr="001C3CFD" w:rsidRDefault="001C3CFD" w:rsidP="001C3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3C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</w:tr>
      <w:tr w:rsidR="001C3CFD" w:rsidRPr="001C3CFD" w:rsidTr="00491FC6">
        <w:tc>
          <w:tcPr>
            <w:tcW w:w="1134" w:type="dxa"/>
          </w:tcPr>
          <w:p w:rsidR="001C3CFD" w:rsidRPr="001C3CFD" w:rsidRDefault="001C3CFD" w:rsidP="001C3CFD">
            <w:pPr>
              <w:spacing w:before="20" w:after="2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9498" w:type="dxa"/>
          </w:tcPr>
          <w:p w:rsidR="001C3CFD" w:rsidRPr="001C3CFD" w:rsidRDefault="001C3CFD" w:rsidP="001C3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3C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Принимать решения в стандартных и нестандартных ситуациях и нести за них ответственность. </w:t>
            </w:r>
          </w:p>
        </w:tc>
      </w:tr>
      <w:tr w:rsidR="001C3CFD" w:rsidRPr="001C3CFD" w:rsidTr="00491FC6">
        <w:tc>
          <w:tcPr>
            <w:tcW w:w="1134" w:type="dxa"/>
          </w:tcPr>
          <w:p w:rsidR="001C3CFD" w:rsidRPr="001C3CFD" w:rsidRDefault="001C3CFD" w:rsidP="001C3CFD">
            <w:pPr>
              <w:spacing w:before="20" w:after="2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9498" w:type="dxa"/>
          </w:tcPr>
          <w:p w:rsidR="001C3CFD" w:rsidRPr="001C3CFD" w:rsidRDefault="001C3CFD" w:rsidP="001C3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3C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 </w:t>
            </w:r>
          </w:p>
        </w:tc>
      </w:tr>
      <w:tr w:rsidR="001C3CFD" w:rsidRPr="001C3CFD" w:rsidTr="00491FC6">
        <w:tc>
          <w:tcPr>
            <w:tcW w:w="1134" w:type="dxa"/>
          </w:tcPr>
          <w:p w:rsidR="001C3CFD" w:rsidRPr="001C3CFD" w:rsidRDefault="001C3CFD" w:rsidP="001C3CFD">
            <w:pPr>
              <w:spacing w:before="20" w:after="2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9498" w:type="dxa"/>
          </w:tcPr>
          <w:p w:rsidR="001C3CFD" w:rsidRPr="001C3CFD" w:rsidRDefault="001C3CFD" w:rsidP="001C3CFD">
            <w:pPr>
              <w:spacing w:before="20" w:after="20" w:line="240" w:lineRule="auto"/>
              <w:ind w:left="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1C3CFD" w:rsidRPr="001C3CFD" w:rsidTr="00491FC6">
        <w:tc>
          <w:tcPr>
            <w:tcW w:w="1134" w:type="dxa"/>
          </w:tcPr>
          <w:p w:rsidR="001C3CFD" w:rsidRPr="001C3CFD" w:rsidRDefault="001C3CFD" w:rsidP="001C3CFD">
            <w:pPr>
              <w:spacing w:before="20" w:after="2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9498" w:type="dxa"/>
          </w:tcPr>
          <w:p w:rsidR="001C3CFD" w:rsidRPr="001C3CFD" w:rsidRDefault="001C3CFD" w:rsidP="001C3CFD">
            <w:pPr>
              <w:spacing w:before="20" w:after="20" w:line="240" w:lineRule="auto"/>
              <w:ind w:left="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1C3CFD" w:rsidRPr="001C3CFD" w:rsidTr="00491FC6">
        <w:tc>
          <w:tcPr>
            <w:tcW w:w="1134" w:type="dxa"/>
          </w:tcPr>
          <w:p w:rsidR="001C3CFD" w:rsidRPr="001C3CFD" w:rsidRDefault="001C3CFD" w:rsidP="001C3CFD">
            <w:pPr>
              <w:spacing w:before="20" w:after="2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9498" w:type="dxa"/>
          </w:tcPr>
          <w:p w:rsidR="001C3CFD" w:rsidRPr="001C3CFD" w:rsidRDefault="001C3CFD" w:rsidP="001C3CFD">
            <w:pPr>
              <w:spacing w:before="20" w:after="20" w:line="240" w:lineRule="auto"/>
              <w:ind w:left="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Брать на себя ответственности за  работу членов команды (подчиненных), за результат выполнения заданий.</w:t>
            </w:r>
          </w:p>
        </w:tc>
      </w:tr>
      <w:tr w:rsidR="001C3CFD" w:rsidRPr="001C3CFD" w:rsidTr="00491FC6">
        <w:tc>
          <w:tcPr>
            <w:tcW w:w="1134" w:type="dxa"/>
          </w:tcPr>
          <w:p w:rsidR="001C3CFD" w:rsidRPr="001C3CFD" w:rsidRDefault="001C3CFD" w:rsidP="001C3CFD">
            <w:pPr>
              <w:spacing w:before="20" w:after="2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9498" w:type="dxa"/>
          </w:tcPr>
          <w:p w:rsidR="001C3CFD" w:rsidRPr="001C3CFD" w:rsidRDefault="001C3CFD" w:rsidP="001C3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3C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1C3CFD" w:rsidRPr="001C3CFD" w:rsidTr="00491FC6">
        <w:tc>
          <w:tcPr>
            <w:tcW w:w="1134" w:type="dxa"/>
          </w:tcPr>
          <w:p w:rsidR="001C3CFD" w:rsidRPr="001C3CFD" w:rsidRDefault="001C3CFD" w:rsidP="001C3CFD">
            <w:pPr>
              <w:spacing w:before="20" w:after="2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9498" w:type="dxa"/>
          </w:tcPr>
          <w:p w:rsidR="001C3CFD" w:rsidRPr="001C3CFD" w:rsidRDefault="001C3CFD" w:rsidP="001C3CFD">
            <w:pPr>
              <w:spacing w:before="20" w:after="20" w:line="240" w:lineRule="auto"/>
              <w:ind w:left="7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3CFD"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gramStart"/>
      <w:r w:rsidRPr="001C3CF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 результате освоения дисциплины у обучающегося должны формироваться следующие  профессиональные компетенции:</w:t>
      </w:r>
      <w:proofErr w:type="gramEnd"/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C3CFD" w:rsidRPr="001C3CFD" w:rsidRDefault="001C3CFD" w:rsidP="001C3CFD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</w:t>
      </w:r>
      <w:proofErr w:type="gramStart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</w:t>
      </w:r>
      <w:proofErr w:type="gramEnd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.1.Выполнять регулировку узлов, систем и механизмов двигателя и приборов электрооборудования.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</w:t>
      </w:r>
      <w:proofErr w:type="gramStart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</w:t>
      </w:r>
      <w:proofErr w:type="gramEnd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.2. Подготавливать почвообрабатывающие машины.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ПК</w:t>
      </w:r>
      <w:proofErr w:type="gramStart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</w:t>
      </w:r>
      <w:proofErr w:type="gramEnd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.3.Подготавливать посевные, посадочные машины и машины для ухода за посевами.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</w:t>
      </w:r>
      <w:proofErr w:type="gramStart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</w:t>
      </w:r>
      <w:proofErr w:type="gramEnd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.4.Подготавливать уборочные машины.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</w:t>
      </w:r>
      <w:proofErr w:type="gramStart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proofErr w:type="gramEnd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.1. Определять рациональный состав агрегатов и их эксплуатационные показатели.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</w:t>
      </w:r>
      <w:proofErr w:type="gramStart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proofErr w:type="gramEnd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.2.Комплектовать машинно-тракторный агрегат.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</w:t>
      </w:r>
      <w:proofErr w:type="gramStart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proofErr w:type="gramEnd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.3.Проводить работы на машинно-тракторном агрегате.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</w:t>
      </w:r>
      <w:proofErr w:type="gramStart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proofErr w:type="gramEnd"/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.4. Выполнять механизированные сельскохозяйственные работы.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ПК3.1.Выполнять техническое обслуживание сельскохозяйственных машин и механизмов.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ПК3.2.Проводить диагностирование неисправностей сельскохозяйственных машин и механизмов.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ПК3.3.Осуществлять технологический процесс ремонта отдельных деталей и узлов машин и механизмов.</w:t>
      </w:r>
    </w:p>
    <w:p w:rsidR="001C3CFD" w:rsidRPr="001C3CFD" w:rsidRDefault="001C3CFD" w:rsidP="001C3CF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3C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ПК3.4.Обеспечивать режимы консервации и хранения сельскохозяйственной техники.</w:t>
      </w:r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CFD">
        <w:rPr>
          <w:rFonts w:ascii="Times New Roman" w:eastAsia="Times New Roman" w:hAnsi="Times New Roman" w:cs="Times New Roman"/>
          <w:sz w:val="28"/>
          <w:szCs w:val="28"/>
        </w:rPr>
        <w:t xml:space="preserve">ПК 4.1. Участвовать в планировании основных показателей работы машинно </w:t>
      </w:r>
      <w:proofErr w:type="gramStart"/>
      <w:r w:rsidRPr="001C3CFD">
        <w:rPr>
          <w:rFonts w:ascii="Times New Roman" w:eastAsia="Times New Roman" w:hAnsi="Times New Roman" w:cs="Times New Roman"/>
          <w:sz w:val="28"/>
          <w:szCs w:val="28"/>
        </w:rPr>
        <w:t>-т</w:t>
      </w:r>
      <w:proofErr w:type="gramEnd"/>
      <w:r w:rsidRPr="001C3CFD">
        <w:rPr>
          <w:rFonts w:ascii="Times New Roman" w:eastAsia="Times New Roman" w:hAnsi="Times New Roman" w:cs="Times New Roman"/>
          <w:sz w:val="28"/>
          <w:szCs w:val="28"/>
        </w:rPr>
        <w:t>ракторного парка сельскохозяйственной организации.</w:t>
      </w:r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CFD">
        <w:rPr>
          <w:rFonts w:ascii="Times New Roman" w:eastAsia="Times New Roman" w:hAnsi="Times New Roman" w:cs="Times New Roman"/>
          <w:sz w:val="28"/>
          <w:szCs w:val="28"/>
        </w:rPr>
        <w:t xml:space="preserve">ПК 4.2. Планировать выполнение работ исполнителями. </w:t>
      </w:r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CFD">
        <w:rPr>
          <w:rFonts w:ascii="Times New Roman" w:eastAsia="Times New Roman" w:hAnsi="Times New Roman" w:cs="Times New Roman"/>
          <w:sz w:val="28"/>
          <w:szCs w:val="28"/>
        </w:rPr>
        <w:t xml:space="preserve">ПК 4.3. Организовывать работу трудового коллектива. </w:t>
      </w:r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3CFD">
        <w:rPr>
          <w:rFonts w:ascii="Times New Roman" w:eastAsia="Times New Roman" w:hAnsi="Times New Roman" w:cs="Times New Roman"/>
          <w:sz w:val="28"/>
          <w:szCs w:val="28"/>
        </w:rPr>
        <w:t>ПК 4.4. Контролировать ход и оценивать результаты выполнения работ исполнителями.</w:t>
      </w:r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3CFD">
        <w:rPr>
          <w:rFonts w:ascii="Times New Roman" w:eastAsia="Times New Roman" w:hAnsi="Times New Roman" w:cs="Times New Roman"/>
          <w:sz w:val="28"/>
          <w:szCs w:val="28"/>
        </w:rPr>
        <w:t xml:space="preserve">ПК 4.5. </w:t>
      </w:r>
      <w:r w:rsidRPr="001C3CFD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 утвержденную учетно-отчетную документацию.</w:t>
      </w:r>
    </w:p>
    <w:p w:rsidR="001C3CFD" w:rsidRPr="001C3CFD" w:rsidRDefault="001C3CFD" w:rsidP="001C3CF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C3CFD" w:rsidRPr="0039509B" w:rsidRDefault="001C3CFD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D489B" w:rsidRP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CD489B" w:rsidRPr="00127BA0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 w:rsidRPr="00A74573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к</w:t>
      </w:r>
      <w:r w:rsidRPr="00D2035F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D2035F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7</w:t>
      </w:r>
      <w:r w:rsidRPr="000A4261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в том числе:</w:t>
      </w:r>
    </w:p>
    <w:p w:rsidR="00CD489B" w:rsidRPr="00D2035F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 xml:space="preserve">учебной нагрузки </w:t>
      </w:r>
      <w:proofErr w:type="gramStart"/>
      <w:r w:rsidRPr="00D2035F">
        <w:rPr>
          <w:sz w:val="28"/>
          <w:szCs w:val="28"/>
        </w:rPr>
        <w:t>обучающегося</w:t>
      </w:r>
      <w:proofErr w:type="gramEnd"/>
      <w:r w:rsidR="00146495">
        <w:rPr>
          <w:sz w:val="28"/>
          <w:szCs w:val="28"/>
        </w:rPr>
        <w:t xml:space="preserve"> </w:t>
      </w:r>
      <w:r>
        <w:rPr>
          <w:sz w:val="28"/>
          <w:szCs w:val="28"/>
        </w:rPr>
        <w:t>46</w:t>
      </w:r>
      <w:r w:rsidRPr="00D2035F">
        <w:rPr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 xml:space="preserve">24 </w:t>
      </w:r>
      <w:r w:rsidRPr="00D2035F">
        <w:rPr>
          <w:sz w:val="28"/>
          <w:szCs w:val="28"/>
        </w:rPr>
        <w:t>час</w:t>
      </w:r>
      <w:r>
        <w:rPr>
          <w:sz w:val="28"/>
          <w:szCs w:val="28"/>
        </w:rPr>
        <w:t>а.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CD489B" w:rsidRPr="005C1794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CD489B" w:rsidRPr="00413F18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CD489B" w:rsidRPr="006C6C28" w:rsidTr="007E1957">
        <w:trPr>
          <w:trHeight w:val="460"/>
        </w:trPr>
        <w:tc>
          <w:tcPr>
            <w:tcW w:w="7904" w:type="dxa"/>
            <w:shd w:val="clear" w:color="auto" w:fill="auto"/>
          </w:tcPr>
          <w:p w:rsidR="00CD489B" w:rsidRPr="006C6C28" w:rsidRDefault="00CD489B" w:rsidP="007E1957">
            <w:pPr>
              <w:jc w:val="center"/>
              <w:rPr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CD489B" w:rsidRPr="006C6C28" w:rsidRDefault="00CD489B" w:rsidP="007E1957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6C6C28">
              <w:rPr>
                <w:b/>
                <w:i/>
                <w:iCs/>
                <w:sz w:val="28"/>
                <w:szCs w:val="28"/>
              </w:rPr>
              <w:t>Количес</w:t>
            </w:r>
            <w:r w:rsidR="0059510C">
              <w:rPr>
                <w:b/>
                <w:i/>
                <w:iCs/>
                <w:sz w:val="28"/>
                <w:szCs w:val="28"/>
              </w:rPr>
              <w:t>-</w:t>
            </w:r>
            <w:r w:rsidRPr="006C6C28">
              <w:rPr>
                <w:b/>
                <w:i/>
                <w:iCs/>
                <w:sz w:val="28"/>
                <w:szCs w:val="28"/>
              </w:rPr>
              <w:t>тво</w:t>
            </w:r>
            <w:proofErr w:type="spellEnd"/>
            <w:proofErr w:type="gramEnd"/>
            <w:r w:rsidRPr="006C6C28">
              <w:rPr>
                <w:b/>
                <w:i/>
                <w:iCs/>
                <w:sz w:val="28"/>
                <w:szCs w:val="28"/>
              </w:rPr>
              <w:t xml:space="preserve"> часов </w:t>
            </w:r>
          </w:p>
        </w:tc>
      </w:tr>
      <w:tr w:rsidR="00CD489B" w:rsidRPr="006C6C28" w:rsidTr="007E1957">
        <w:trPr>
          <w:trHeight w:val="285"/>
        </w:trPr>
        <w:tc>
          <w:tcPr>
            <w:tcW w:w="7904" w:type="dxa"/>
            <w:shd w:val="clear" w:color="auto" w:fill="auto"/>
          </w:tcPr>
          <w:p w:rsidR="00CD489B" w:rsidRPr="006C6C28" w:rsidRDefault="00CD489B" w:rsidP="007E1957">
            <w:pPr>
              <w:rPr>
                <w:b/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CD489B" w:rsidRPr="00D50953" w:rsidRDefault="0039509B" w:rsidP="007E195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70</w:t>
            </w:r>
          </w:p>
        </w:tc>
      </w:tr>
      <w:tr w:rsidR="00CD489B" w:rsidRPr="006C6C28" w:rsidTr="007E1957">
        <w:tc>
          <w:tcPr>
            <w:tcW w:w="7904" w:type="dxa"/>
            <w:shd w:val="clear" w:color="auto" w:fill="auto"/>
          </w:tcPr>
          <w:p w:rsidR="00CD489B" w:rsidRPr="006C6C28" w:rsidRDefault="00CD489B" w:rsidP="007E1957">
            <w:pPr>
              <w:jc w:val="both"/>
              <w:rPr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CD489B" w:rsidRPr="0039509B" w:rsidRDefault="0039509B" w:rsidP="007E195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39509B">
              <w:rPr>
                <w:b/>
                <w:i/>
                <w:iCs/>
                <w:sz w:val="28"/>
                <w:szCs w:val="28"/>
              </w:rPr>
              <w:t>46</w:t>
            </w:r>
          </w:p>
        </w:tc>
      </w:tr>
      <w:tr w:rsidR="00146495" w:rsidRPr="006C6C28" w:rsidTr="007E1957">
        <w:tc>
          <w:tcPr>
            <w:tcW w:w="7904" w:type="dxa"/>
            <w:shd w:val="clear" w:color="auto" w:fill="auto"/>
          </w:tcPr>
          <w:p w:rsidR="00146495" w:rsidRPr="00563156" w:rsidRDefault="00146495" w:rsidP="007E1957">
            <w:pPr>
              <w:jc w:val="both"/>
              <w:rPr>
                <w:sz w:val="28"/>
                <w:szCs w:val="28"/>
              </w:rPr>
            </w:pPr>
            <w:r w:rsidRPr="00563156">
              <w:rPr>
                <w:sz w:val="28"/>
                <w:szCs w:val="28"/>
              </w:rPr>
              <w:t>В том числе ЛПЗ</w:t>
            </w:r>
          </w:p>
        </w:tc>
        <w:tc>
          <w:tcPr>
            <w:tcW w:w="1564" w:type="dxa"/>
            <w:shd w:val="clear" w:color="auto" w:fill="auto"/>
          </w:tcPr>
          <w:p w:rsidR="00146495" w:rsidRPr="00563156" w:rsidRDefault="00146495" w:rsidP="007E1957">
            <w:pPr>
              <w:jc w:val="center"/>
              <w:rPr>
                <w:i/>
                <w:iCs/>
                <w:sz w:val="28"/>
                <w:szCs w:val="28"/>
              </w:rPr>
            </w:pPr>
            <w:r w:rsidRPr="00563156"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CD489B" w:rsidRPr="006C6C28" w:rsidTr="007E1957">
        <w:tc>
          <w:tcPr>
            <w:tcW w:w="7904" w:type="dxa"/>
            <w:shd w:val="clear" w:color="auto" w:fill="auto"/>
          </w:tcPr>
          <w:p w:rsidR="00CD489B" w:rsidRPr="006C6C28" w:rsidRDefault="00CD489B" w:rsidP="007E1957">
            <w:pPr>
              <w:jc w:val="both"/>
              <w:rPr>
                <w:b/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CD489B" w:rsidRPr="0039509B" w:rsidRDefault="0039509B" w:rsidP="007E195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39509B">
              <w:rPr>
                <w:b/>
                <w:i/>
                <w:iCs/>
                <w:sz w:val="28"/>
                <w:szCs w:val="28"/>
              </w:rPr>
              <w:t>24</w:t>
            </w:r>
          </w:p>
        </w:tc>
      </w:tr>
      <w:tr w:rsidR="00CD489B" w:rsidRPr="006C6C28" w:rsidTr="007E1957">
        <w:tc>
          <w:tcPr>
            <w:tcW w:w="7904" w:type="dxa"/>
            <w:shd w:val="clear" w:color="auto" w:fill="auto"/>
          </w:tcPr>
          <w:p w:rsidR="00CD489B" w:rsidRPr="006C6C28" w:rsidRDefault="00CD489B" w:rsidP="007E1957">
            <w:pPr>
              <w:jc w:val="both"/>
              <w:rPr>
                <w:sz w:val="28"/>
                <w:szCs w:val="28"/>
              </w:rPr>
            </w:pPr>
            <w:r w:rsidRPr="006C6C28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497BEC" w:rsidRPr="00D07634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D50953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r w:rsidRPr="00D50953">
              <w:rPr>
                <w:b/>
                <w:i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1564" w:type="dxa"/>
            <w:shd w:val="clear" w:color="auto" w:fill="auto"/>
          </w:tcPr>
          <w:p w:rsidR="00CD489B" w:rsidRPr="006C6C28" w:rsidRDefault="00CD489B" w:rsidP="007E195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CD489B" w:rsidRPr="005C1794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D489B" w:rsidRPr="005C1794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</w:t>
      </w:r>
      <w:r>
        <w:rPr>
          <w:b/>
          <w:sz w:val="28"/>
          <w:szCs w:val="28"/>
        </w:rPr>
        <w:t xml:space="preserve"> 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>план и содержан</w:t>
      </w:r>
      <w:r w:rsidR="00A5736E">
        <w:rPr>
          <w:b/>
          <w:sz w:val="28"/>
          <w:szCs w:val="28"/>
        </w:rPr>
        <w:t>ие учебной дисциплины «Основы экономики</w:t>
      </w:r>
      <w:proofErr w:type="gramStart"/>
      <w:r w:rsidR="00A5736E">
        <w:rPr>
          <w:b/>
          <w:sz w:val="28"/>
          <w:szCs w:val="28"/>
        </w:rPr>
        <w:t xml:space="preserve"> ,</w:t>
      </w:r>
      <w:proofErr w:type="gramEnd"/>
      <w:r w:rsidR="00A5736E">
        <w:rPr>
          <w:b/>
          <w:sz w:val="28"/>
          <w:szCs w:val="28"/>
        </w:rPr>
        <w:t>менеджмента и маркетинга</w:t>
      </w:r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Y="59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364"/>
        <w:gridCol w:w="992"/>
        <w:gridCol w:w="1497"/>
      </w:tblGrid>
      <w:tr w:rsidR="00DD1084" w:rsidRPr="006C6C28" w:rsidTr="00D23BD1">
        <w:trPr>
          <w:trHeight w:val="650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D1084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D1084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D1084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DD1084" w:rsidRPr="00D23BD1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3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97" w:type="dxa"/>
            <w:shd w:val="clear" w:color="auto" w:fill="auto"/>
          </w:tcPr>
          <w:p w:rsidR="00DD1084" w:rsidRPr="00D23BD1" w:rsidRDefault="0006625E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3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Коды компетенций, формированию которых способствует элемент программы </w:t>
            </w:r>
            <w:r w:rsidRPr="00D23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D1084" w:rsidRPr="006C6C28" w:rsidTr="00D23BD1"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DD1084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DD108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 w:rsidRPr="00DD1084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497" w:type="dxa"/>
            <w:shd w:val="clear" w:color="auto" w:fill="auto"/>
          </w:tcPr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6C6C28">
              <w:rPr>
                <w:bCs/>
                <w:i/>
                <w:sz w:val="28"/>
                <w:szCs w:val="28"/>
              </w:rPr>
              <w:t>4</w:t>
            </w:r>
          </w:p>
        </w:tc>
      </w:tr>
      <w:tr w:rsidR="00DD1084" w:rsidRPr="006C6C28" w:rsidTr="00D23BD1">
        <w:trPr>
          <w:trHeight w:val="300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D1084">
              <w:rPr>
                <w:b/>
                <w:bCs/>
                <w:sz w:val="28"/>
                <w:szCs w:val="28"/>
              </w:rPr>
              <w:t>Раздел 1.  Основы экономики.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  <w:lang w:val="en-US"/>
              </w:rPr>
              <w:t>1</w:t>
            </w:r>
            <w:r w:rsidRPr="00DD1084">
              <w:rPr>
                <w:bCs/>
                <w:sz w:val="28"/>
                <w:szCs w:val="28"/>
              </w:rPr>
              <w:t>4/6</w:t>
            </w:r>
          </w:p>
        </w:tc>
        <w:tc>
          <w:tcPr>
            <w:tcW w:w="1497" w:type="dxa"/>
            <w:shd w:val="clear" w:color="auto" w:fill="auto"/>
          </w:tcPr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1084" w:rsidRPr="006C6C28" w:rsidTr="00D23BD1">
        <w:trPr>
          <w:trHeight w:val="340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 xml:space="preserve"> Тема 1.1.Сущность экономики и история ее развития.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Понятие об экономике и экономической деятельности людей. Основные положения экономической теории. Методы и функции экономической теории. Составная часть экономики: микро- и макроэкономика.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2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B015F5" w:rsidRPr="00B015F5" w:rsidRDefault="00B015F5" w:rsidP="00B015F5">
            <w:pPr>
              <w:spacing w:after="0" w:line="322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ОК1-9;</w:t>
            </w:r>
          </w:p>
          <w:p w:rsidR="00DD1084" w:rsidRPr="00B015F5" w:rsidRDefault="00B015F5" w:rsidP="00B015F5">
            <w:pPr>
              <w:spacing w:after="0" w:line="322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ПК</w:t>
            </w:r>
            <w:proofErr w:type="gramStart"/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  <w:proofErr w:type="gramEnd"/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.1-1.6;</w:t>
            </w:r>
            <w:r w:rsidRPr="00B015F5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</w:rPr>
              <w:t>2.1-2.4;3.1-3.4;4.1-4.5.</w:t>
            </w:r>
          </w:p>
        </w:tc>
      </w:tr>
      <w:tr w:rsidR="00DD1084" w:rsidRPr="006C6C28" w:rsidTr="00D23BD1">
        <w:trPr>
          <w:trHeight w:val="1095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 xml:space="preserve"> Тема 1.2.Производство и экономика.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 xml:space="preserve">  Значение процесса производства и его место в экономике страны. Факторы </w:t>
            </w:r>
            <w:r w:rsidRPr="00DD1084">
              <w:rPr>
                <w:sz w:val="28"/>
                <w:szCs w:val="28"/>
              </w:rPr>
              <w:t>производства. Издержки  производства. Ограниченность ресурсов. Стадии развития производства. Структура современного производства.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2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1084" w:rsidRPr="006C6C28" w:rsidTr="00D23BD1">
        <w:trPr>
          <w:trHeight w:val="840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>Тема 1.3.Натуральное и товарное производство.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rPr>
                <w:rFonts w:eastAsia="Calibri"/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 xml:space="preserve">Натуральное и товарное производство. История товарного производства. Нетоварный сектор экономики. Товарное </w:t>
            </w:r>
            <w:r w:rsidRPr="00DD1084">
              <w:rPr>
                <w:sz w:val="28"/>
                <w:szCs w:val="28"/>
              </w:rPr>
              <w:lastRenderedPageBreak/>
              <w:t xml:space="preserve">обращение. Товар как экономическая категория. 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497" w:type="dxa"/>
            <w:shd w:val="clear" w:color="auto" w:fill="auto"/>
          </w:tcPr>
          <w:p w:rsid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1084" w:rsidRPr="006C6C28" w:rsidTr="00D23BD1">
        <w:trPr>
          <w:trHeight w:val="1110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lastRenderedPageBreak/>
              <w:t xml:space="preserve"> Тема 1.4.Принципы рыночной экономики.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 xml:space="preserve"> Понятие рынка, условия его возникновения. Виды рынков. Основные функции рынка. Механизм рыночного саморегулирования и его основные элементы.</w:t>
            </w:r>
          </w:p>
          <w:p w:rsidR="00DD1084" w:rsidRPr="00DD1084" w:rsidRDefault="00DD1084" w:rsidP="001E505F">
            <w:pPr>
              <w:pStyle w:val="a6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Законы спроса и неценовые факторы рыночного спроса. Закон предложения и неценовые рыночные предложения. Кривая спроса и предложения.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2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1084" w:rsidRPr="006C6C28" w:rsidTr="00D23BD1">
        <w:trPr>
          <w:trHeight w:val="1554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  Тем</w:t>
            </w:r>
            <w:proofErr w:type="gramStart"/>
            <w:r w:rsidRPr="00DD1084"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 w:rsidRPr="00DD1084">
              <w:rPr>
                <w:rFonts w:eastAsia="Calibri"/>
                <w:bCs/>
                <w:sz w:val="28"/>
                <w:szCs w:val="28"/>
              </w:rPr>
              <w:t>.5.Макроэкономические показатели</w:t>
            </w:r>
          </w:p>
        </w:tc>
        <w:tc>
          <w:tcPr>
            <w:tcW w:w="8364" w:type="dxa"/>
          </w:tcPr>
          <w:p w:rsidR="00DD1084" w:rsidRPr="00D23BD1" w:rsidRDefault="00D23BD1" w:rsidP="001E505F">
            <w:pPr>
              <w:pStyle w:val="a6"/>
              <w:rPr>
                <w:b/>
                <w:sz w:val="28"/>
                <w:szCs w:val="28"/>
              </w:rPr>
            </w:pPr>
            <w:r w:rsidRPr="00D23BD1">
              <w:rPr>
                <w:b/>
                <w:sz w:val="28"/>
                <w:szCs w:val="28"/>
              </w:rPr>
              <w:t>Практические занятия.</w:t>
            </w:r>
            <w:r w:rsidR="00DD1084" w:rsidRPr="00DD1084">
              <w:rPr>
                <w:bCs/>
                <w:sz w:val="28"/>
                <w:szCs w:val="28"/>
              </w:rPr>
              <w:t xml:space="preserve"> Основные черты макроэкономики. Система показателей макроэкономики. Номинальный и реальный ВНП. Экономический рост в обществе. Пути и факторы экономического роста.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DD1084" w:rsidRPr="006C6C28" w:rsidRDefault="00D23BD1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DD1084" w:rsidRPr="006C6C28" w:rsidTr="00D23BD1">
        <w:trPr>
          <w:trHeight w:val="1534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Тема 1.6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  <w:r w:rsidRPr="00DD1084">
              <w:rPr>
                <w:rFonts w:eastAsia="Calibri"/>
                <w:bCs/>
                <w:sz w:val="28"/>
                <w:szCs w:val="28"/>
              </w:rPr>
              <w:t>Макроэкономическая нестабильность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563156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563156">
              <w:rPr>
                <w:rFonts w:eastAsia="Calibri"/>
                <w:b/>
                <w:sz w:val="28"/>
                <w:szCs w:val="28"/>
              </w:rPr>
              <w:t>Практические занятия.</w:t>
            </w:r>
            <w:r w:rsidR="00DD1084" w:rsidRPr="00563156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DD1084" w:rsidRPr="00DD1084">
              <w:rPr>
                <w:rFonts w:eastAsia="Calibri"/>
                <w:sz w:val="28"/>
                <w:szCs w:val="28"/>
              </w:rPr>
              <w:t>Цикличность развития рыночной экономики. Экономический цикл и его фазы. Две с</w:t>
            </w:r>
            <w:r w:rsidR="00DD1084">
              <w:rPr>
                <w:rFonts w:eastAsia="Calibri"/>
                <w:sz w:val="28"/>
                <w:szCs w:val="28"/>
              </w:rPr>
              <w:t>тороны экономического кризиса. П</w:t>
            </w:r>
            <w:r w:rsidR="00DD1084" w:rsidRPr="00DD1084">
              <w:rPr>
                <w:rFonts w:eastAsia="Calibri"/>
                <w:sz w:val="28"/>
                <w:szCs w:val="28"/>
              </w:rPr>
              <w:t>оследствия неравновесия.</w:t>
            </w:r>
          </w:p>
          <w:p w:rsidR="00DD1084" w:rsidRPr="00DD1084" w:rsidRDefault="00DD1084" w:rsidP="001E505F">
            <w:pPr>
              <w:pStyle w:val="a6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Безработица, ее т</w:t>
            </w:r>
            <w:r>
              <w:rPr>
                <w:bCs/>
                <w:sz w:val="28"/>
                <w:szCs w:val="28"/>
              </w:rPr>
              <w:t>ипы и последствия. Сущность и ви</w:t>
            </w:r>
            <w:r w:rsidRPr="00DD1084">
              <w:rPr>
                <w:bCs/>
                <w:sz w:val="28"/>
                <w:szCs w:val="28"/>
              </w:rPr>
              <w:t>ды инфляции. Причина и последствия инфляции. Взаимосвязь безработицы и инфляции.</w:t>
            </w:r>
          </w:p>
          <w:p w:rsidR="00DD1084" w:rsidRPr="00DD1084" w:rsidRDefault="00DD1084" w:rsidP="001E505F">
            <w:pPr>
              <w:pStyle w:val="a6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DD1084" w:rsidRPr="006C6C28" w:rsidRDefault="00D23BD1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DD1084" w:rsidRPr="006C6C28" w:rsidTr="00D23BD1">
        <w:trPr>
          <w:trHeight w:val="769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Тема 1.7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  <w:r w:rsidRPr="00DD1084">
              <w:rPr>
                <w:rFonts w:eastAsia="Calibri"/>
                <w:bCs/>
                <w:sz w:val="28"/>
                <w:szCs w:val="28"/>
              </w:rPr>
              <w:t xml:space="preserve">Макроэкономическое регулирование 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Основные цели и направления государственного регулирования рыночной экономики. Социальная политика государства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84" w:rsidRPr="006C6C28" w:rsidRDefault="00D23BD1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DD1084" w:rsidRPr="006C6C28" w:rsidTr="00D23BD1">
        <w:trPr>
          <w:trHeight w:val="1831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  <w:r w:rsidRPr="00DD1084">
              <w:rPr>
                <w:b/>
                <w:sz w:val="28"/>
                <w:szCs w:val="28"/>
              </w:rPr>
              <w:t xml:space="preserve">Самостоятельная работа: </w:t>
            </w:r>
            <w:r w:rsidRPr="00DD1084">
              <w:rPr>
                <w:sz w:val="28"/>
                <w:szCs w:val="28"/>
              </w:rPr>
              <w:t xml:space="preserve">выполнение домашних заданий по разделу 1.Школы экономических учений. Типы и модели экономических систем. Биржи и биржевые сделки. Эластичность спроса. Эластичность предложения. Рыночная цена и точка равновесия. Монополии и монополистические союзы. Проблема </w:t>
            </w:r>
            <w:r w:rsidRPr="00DD1084">
              <w:rPr>
                <w:sz w:val="28"/>
                <w:szCs w:val="28"/>
              </w:rPr>
              <w:lastRenderedPageBreak/>
              <w:t xml:space="preserve">неравенства доходов.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1084" w:rsidRPr="006C6C28" w:rsidTr="00D23BD1">
        <w:trPr>
          <w:trHeight w:val="705"/>
        </w:trPr>
        <w:tc>
          <w:tcPr>
            <w:tcW w:w="4077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/>
                <w:sz w:val="28"/>
                <w:szCs w:val="28"/>
              </w:rPr>
              <w:lastRenderedPageBreak/>
              <w:t>Раздел. 2. Экономика сельского хозяйства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 xml:space="preserve">       16/6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1084" w:rsidRPr="006C6C28" w:rsidTr="00D23BD1">
        <w:tc>
          <w:tcPr>
            <w:tcW w:w="4077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Тема 2.1. Место сельского хозяйства в АПК</w:t>
            </w:r>
          </w:p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</w:p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</w:p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Тема 2.2. Предприятие – объект и материальная база предпринимательства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Значение, современное состояние и перспективы развития сельского хозяйства и его механизации. Агропромышленный комплекс как производственно – экономическая система.</w:t>
            </w:r>
          </w:p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</w:p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 xml:space="preserve">Понятие предпринимательства, его виды и сущность. Субъекты предпринимательской деятельности. Роль и организации хозяйствующего субъекта в рыночной экономике. </w:t>
            </w:r>
          </w:p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Сельскохозяйственные предприятия как субъект предпринимательства. Современные формы сельскохозяйственных предприятий. Организационно – экономические основы деятельности предприятий.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 xml:space="preserve">        2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</w:p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</w:p>
          <w:p w:rsidR="00DD1084" w:rsidRPr="00DD1084" w:rsidRDefault="00DD1084" w:rsidP="001E505F">
            <w:pPr>
              <w:pStyle w:val="a6"/>
              <w:rPr>
                <w:b/>
                <w:bCs/>
                <w:sz w:val="28"/>
                <w:szCs w:val="28"/>
              </w:rPr>
            </w:pPr>
            <w:r w:rsidRPr="00DD1084">
              <w:rPr>
                <w:b/>
                <w:bCs/>
                <w:sz w:val="28"/>
                <w:szCs w:val="28"/>
              </w:rPr>
              <w:tab/>
            </w:r>
          </w:p>
          <w:p w:rsidR="00DD1084" w:rsidRPr="00DD1084" w:rsidRDefault="00DD1084" w:rsidP="001E505F">
            <w:pPr>
              <w:rPr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 xml:space="preserve">          2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5F5" w:rsidRPr="00B015F5" w:rsidRDefault="00B015F5" w:rsidP="00B015F5">
            <w:pPr>
              <w:spacing w:after="0" w:line="322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ОК1-9;</w:t>
            </w:r>
          </w:p>
          <w:p w:rsidR="00B015F5" w:rsidRPr="00B015F5" w:rsidRDefault="00B015F5" w:rsidP="00B015F5">
            <w:pPr>
              <w:spacing w:after="0" w:line="322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ПК</w:t>
            </w:r>
            <w:proofErr w:type="gramStart"/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  <w:proofErr w:type="gramEnd"/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.1-1.6;</w:t>
            </w:r>
          </w:p>
          <w:p w:rsidR="00DD1084" w:rsidRDefault="00B015F5" w:rsidP="00B01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015F5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</w:rPr>
              <w:t xml:space="preserve">2.1-2.4;3.1-3.4;4.1-4.5. </w:t>
            </w:r>
            <w:r>
              <w:rPr>
                <w:bCs/>
              </w:rPr>
              <w:t xml:space="preserve"> </w:t>
            </w:r>
          </w:p>
          <w:p w:rsid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1084" w:rsidRPr="006C6C28" w:rsidTr="00D23BD1">
        <w:trPr>
          <w:trHeight w:val="615"/>
        </w:trPr>
        <w:tc>
          <w:tcPr>
            <w:tcW w:w="4077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Тема 2.3. Факторы сельскохозяйственного производства.</w:t>
            </w:r>
          </w:p>
        </w:tc>
        <w:tc>
          <w:tcPr>
            <w:tcW w:w="8364" w:type="dxa"/>
          </w:tcPr>
          <w:p w:rsidR="00DD1084" w:rsidRPr="00DD1084" w:rsidRDefault="00563156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563156">
              <w:rPr>
                <w:rFonts w:eastAsia="Calibri"/>
                <w:b/>
                <w:sz w:val="28"/>
                <w:szCs w:val="28"/>
              </w:rPr>
              <w:t>Практические занятия.</w:t>
            </w:r>
            <w:r w:rsidR="00DD1084" w:rsidRPr="00DD1084">
              <w:rPr>
                <w:rFonts w:eastAsia="Calibri"/>
                <w:sz w:val="28"/>
                <w:szCs w:val="28"/>
              </w:rPr>
              <w:t xml:space="preserve"> Экономические показатели использования земли.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 xml:space="preserve">        2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1084" w:rsidRPr="006C6C28" w:rsidTr="00D23BD1">
        <w:trPr>
          <w:trHeight w:val="990"/>
        </w:trPr>
        <w:tc>
          <w:tcPr>
            <w:tcW w:w="4077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Тема 2.4.Классификация, состав основных фондов сельскохозяйственных предприятий и их оценка.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Классификация, состав основных фондов сельскохозяйственных предприятий и их оценка. Физический и моральный износ. Амортизация и амортизационные отчисления. Организация материально-технического обеспечения. Лизинг как современный способ технического обеспечения предприятия.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 xml:space="preserve">         2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1084" w:rsidRPr="006C6C28" w:rsidTr="00D23BD1">
        <w:trPr>
          <w:trHeight w:val="1274"/>
        </w:trPr>
        <w:tc>
          <w:tcPr>
            <w:tcW w:w="4077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lastRenderedPageBreak/>
              <w:t xml:space="preserve">Тема 2.5. Понятие о труде и трудовых ресурсах, особенности сельскохозяйственного труда. 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 xml:space="preserve">Понятие о труде и трудовых ресурсах, особенности сельскохозяйственного труда. Понятие производительности труда. Пути повышения производительности труда в сельском хозяйстве. Современные факторы производства: организация и технология, информация и наука, энергия и экология. </w:t>
            </w:r>
          </w:p>
          <w:p w:rsidR="00DD1084" w:rsidRPr="00DD1084" w:rsidRDefault="00DD1084" w:rsidP="001E505F">
            <w:pPr>
              <w:pStyle w:val="a6"/>
              <w:rPr>
                <w:rFonts w:eastAsia="Calibri"/>
                <w:b/>
                <w:sz w:val="28"/>
                <w:szCs w:val="28"/>
              </w:rPr>
            </w:pPr>
            <w:r w:rsidRPr="00DD1084">
              <w:rPr>
                <w:rFonts w:eastAsia="Calibri"/>
                <w:b/>
                <w:sz w:val="28"/>
                <w:szCs w:val="28"/>
              </w:rPr>
              <w:t xml:space="preserve">Практические занятия. Определение показателей уровня производства труда.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D1084" w:rsidRPr="00DD1084" w:rsidRDefault="00DD1084" w:rsidP="001E505F">
            <w:pPr>
              <w:rPr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 xml:space="preserve">           2</w:t>
            </w:r>
          </w:p>
          <w:p w:rsidR="00DD1084" w:rsidRPr="00DD1084" w:rsidRDefault="00DD1084" w:rsidP="001E505F">
            <w:pPr>
              <w:rPr>
                <w:sz w:val="28"/>
                <w:szCs w:val="28"/>
              </w:rPr>
            </w:pPr>
          </w:p>
          <w:p w:rsidR="00DD1084" w:rsidRPr="00DD1084" w:rsidRDefault="00DD1084" w:rsidP="001E505F">
            <w:pPr>
              <w:rPr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 xml:space="preserve">         2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D1084" w:rsidRPr="006C6C28" w:rsidTr="00D23BD1">
        <w:trPr>
          <w:trHeight w:val="810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Тема 2.6. Техника – экономические показатели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 xml:space="preserve">Понятие о размещение и специализации сельскохозяйственного производства как формы общественного разделения труда. Валовая и товарная продукция как основные показатели специализации производства.  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497" w:type="dxa"/>
            <w:shd w:val="clear" w:color="auto" w:fill="auto"/>
          </w:tcPr>
          <w:p w:rsidR="00DD1084" w:rsidRPr="006C6C28" w:rsidRDefault="00DD1084" w:rsidP="001E505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DD1084" w:rsidRPr="006C6C28" w:rsidTr="00D23BD1">
        <w:trPr>
          <w:trHeight w:val="570"/>
        </w:trPr>
        <w:tc>
          <w:tcPr>
            <w:tcW w:w="4077" w:type="dxa"/>
            <w:vMerge w:val="restart"/>
          </w:tcPr>
          <w:p w:rsidR="00DD1084" w:rsidRPr="00DD1084" w:rsidRDefault="00DD1084" w:rsidP="001E505F">
            <w:pPr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 xml:space="preserve">Тема 2.8Понятие </w:t>
            </w:r>
            <w:proofErr w:type="gramStart"/>
            <w:r w:rsidRPr="00DD1084">
              <w:rPr>
                <w:rFonts w:eastAsia="Calibri"/>
                <w:sz w:val="28"/>
                <w:szCs w:val="28"/>
              </w:rPr>
              <w:t>о</w:t>
            </w:r>
            <w:proofErr w:type="gramEnd"/>
            <w:r w:rsidRPr="00DD1084">
              <w:rPr>
                <w:rFonts w:eastAsia="Calibri"/>
                <w:sz w:val="28"/>
                <w:szCs w:val="28"/>
              </w:rPr>
              <w:t xml:space="preserve"> издержках производства и себестоимости продукции.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 xml:space="preserve">Понятие </w:t>
            </w:r>
            <w:proofErr w:type="gramStart"/>
            <w:r w:rsidRPr="00DD1084">
              <w:rPr>
                <w:rFonts w:eastAsia="Calibri"/>
                <w:sz w:val="28"/>
                <w:szCs w:val="28"/>
              </w:rPr>
              <w:t>о</w:t>
            </w:r>
            <w:proofErr w:type="gramEnd"/>
            <w:r w:rsidRPr="00DD1084">
              <w:rPr>
                <w:rFonts w:eastAsia="Calibri"/>
                <w:sz w:val="28"/>
                <w:szCs w:val="28"/>
              </w:rPr>
              <w:t xml:space="preserve"> издержках производства и себестоимости продукции. Сущность экономической эффективности производства и ее основные показатели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497" w:type="dxa"/>
            <w:shd w:val="clear" w:color="auto" w:fill="auto"/>
          </w:tcPr>
          <w:p w:rsidR="00DD1084" w:rsidRDefault="00DD1084" w:rsidP="001E505F">
            <w:pPr>
              <w:jc w:val="center"/>
              <w:rPr>
                <w:rFonts w:eastAsia="Calibri"/>
                <w:bCs/>
              </w:rPr>
            </w:pPr>
          </w:p>
        </w:tc>
      </w:tr>
      <w:tr w:rsidR="00DD1084" w:rsidRPr="006C6C28" w:rsidTr="00D23BD1">
        <w:trPr>
          <w:trHeight w:val="750"/>
        </w:trPr>
        <w:tc>
          <w:tcPr>
            <w:tcW w:w="4077" w:type="dxa"/>
            <w:vMerge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b/>
                <w:sz w:val="28"/>
                <w:szCs w:val="28"/>
              </w:rPr>
              <w:t>Самостоятельная работа:</w:t>
            </w:r>
            <w:r w:rsidRPr="00DD1084">
              <w:rPr>
                <w:rFonts w:eastAsia="Calibri"/>
                <w:sz w:val="28"/>
                <w:szCs w:val="28"/>
              </w:rPr>
              <w:t xml:space="preserve"> выполнение домашних заданий по разделу 2. </w:t>
            </w:r>
          </w:p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Примерная тематика внеаудиторной самостоятельной работы</w:t>
            </w:r>
          </w:p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Хозяйственный риск и виды потерь. Современные факторы производства.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1497" w:type="dxa"/>
            <w:shd w:val="clear" w:color="auto" w:fill="auto"/>
          </w:tcPr>
          <w:p w:rsidR="00DD1084" w:rsidRDefault="00DD1084" w:rsidP="001E505F">
            <w:pPr>
              <w:jc w:val="center"/>
              <w:rPr>
                <w:rFonts w:eastAsia="Calibri"/>
                <w:bCs/>
              </w:rPr>
            </w:pPr>
          </w:p>
        </w:tc>
      </w:tr>
      <w:tr w:rsidR="00DD1084" w:rsidRPr="006C6C28" w:rsidTr="00D23BD1">
        <w:trPr>
          <w:trHeight w:val="100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Раздел 3. Основы </w:t>
            </w:r>
            <w:r w:rsidRPr="00DD1084">
              <w:rPr>
                <w:rFonts w:eastAsia="Calibri"/>
                <w:b/>
                <w:bCs/>
                <w:sz w:val="28"/>
                <w:szCs w:val="28"/>
              </w:rPr>
              <w:t>менеджмента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DD1084" w:rsidRPr="00DD1084" w:rsidRDefault="00DD1084" w:rsidP="001E505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8/6</w:t>
            </w:r>
          </w:p>
        </w:tc>
        <w:tc>
          <w:tcPr>
            <w:tcW w:w="1497" w:type="dxa"/>
            <w:shd w:val="clear" w:color="auto" w:fill="auto"/>
          </w:tcPr>
          <w:p w:rsidR="00DD1084" w:rsidRPr="006C6C28" w:rsidRDefault="00DD1084" w:rsidP="001E505F">
            <w:pPr>
              <w:jc w:val="center"/>
              <w:rPr>
                <w:rFonts w:eastAsia="Calibri"/>
                <w:bCs/>
              </w:rPr>
            </w:pPr>
          </w:p>
        </w:tc>
      </w:tr>
      <w:tr w:rsidR="00DD1084" w:rsidRPr="006C6C28" w:rsidTr="00D23BD1">
        <w:trPr>
          <w:trHeight w:val="100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Тема 3.1. Сущность современного менеджмента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 История развития менеджмента. Школы менеджмента. Особенности менеджмента в области профессиональной деятельност</w:t>
            </w:r>
            <w:proofErr w:type="gramStart"/>
            <w:r w:rsidRPr="00DD1084">
              <w:rPr>
                <w:rFonts w:eastAsia="Calibri"/>
                <w:sz w:val="28"/>
                <w:szCs w:val="28"/>
              </w:rPr>
              <w:t>и(</w:t>
            </w:r>
            <w:proofErr w:type="gramEnd"/>
            <w:r w:rsidRPr="00DD1084">
              <w:rPr>
                <w:rFonts w:eastAsia="Calibri"/>
                <w:sz w:val="28"/>
                <w:szCs w:val="28"/>
              </w:rPr>
              <w:t xml:space="preserve"> по отраслям). Организация, как форма существования людей. Организация как открытая система.</w:t>
            </w:r>
          </w:p>
          <w:p w:rsidR="00DD1084" w:rsidRPr="00DD1084" w:rsidRDefault="00DD1084" w:rsidP="001E505F">
            <w:pPr>
              <w:pStyle w:val="a6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D1084" w:rsidRPr="00DD1084" w:rsidRDefault="00DD1084" w:rsidP="001E505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497" w:type="dxa"/>
            <w:shd w:val="clear" w:color="auto" w:fill="auto"/>
          </w:tcPr>
          <w:p w:rsidR="00B015F5" w:rsidRPr="00B015F5" w:rsidRDefault="00B015F5" w:rsidP="00B015F5">
            <w:pPr>
              <w:spacing w:after="0" w:line="322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ОК1-9;</w:t>
            </w:r>
          </w:p>
          <w:p w:rsidR="00DD1084" w:rsidRPr="00B015F5" w:rsidRDefault="00B015F5" w:rsidP="00B015F5">
            <w:pPr>
              <w:spacing w:after="0" w:line="322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ПК</w:t>
            </w:r>
            <w:proofErr w:type="gramStart"/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  <w:proofErr w:type="gramEnd"/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.1-1.6;</w:t>
            </w:r>
            <w:r w:rsidRPr="00B015F5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</w:rPr>
              <w:t xml:space="preserve">2.1-2.4;3.1-3.4;4.1-4.5. </w:t>
            </w:r>
            <w:r>
              <w:rPr>
                <w:rFonts w:eastAsia="Calibri"/>
                <w:bCs/>
              </w:rPr>
              <w:t xml:space="preserve"> </w:t>
            </w:r>
          </w:p>
        </w:tc>
      </w:tr>
      <w:tr w:rsidR="00DD1084" w:rsidRPr="006C6C28" w:rsidTr="00D23BD1">
        <w:trPr>
          <w:trHeight w:val="828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lastRenderedPageBreak/>
              <w:t>Тема 3.2. Цикл управления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23BD1" w:rsidP="001E505F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23BD1">
              <w:rPr>
                <w:b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Цикл управления.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2</w:t>
            </w:r>
          </w:p>
          <w:p w:rsidR="00DD1084" w:rsidRPr="00DD1084" w:rsidRDefault="00DD1084" w:rsidP="001E505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D1084" w:rsidRPr="00DD1084" w:rsidRDefault="00DD1084" w:rsidP="001E505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DD1084" w:rsidRPr="006C6C28" w:rsidRDefault="00DD1084" w:rsidP="001E505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DD1084" w:rsidRPr="006C6C28" w:rsidTr="00D23BD1">
        <w:trPr>
          <w:trHeight w:val="3255"/>
        </w:trPr>
        <w:tc>
          <w:tcPr>
            <w:tcW w:w="4077" w:type="dxa"/>
            <w:vMerge w:val="restart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Тема 3.3. Методы управления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>Система методов управления. Экономическое, административное и социально-психологическое воздействие. Необходимость сочетания всех методов управления. Значение психологических методов управления. Личность и ее свойства. Социально-психологические отношения.</w:t>
            </w:r>
          </w:p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>Информационные технологии в сфере управления. Значение управления информацией и требования, предъявляемые к ней. Коммуникация в системе управления. Основные элементы и этапы коммуникации.</w:t>
            </w:r>
          </w:p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 xml:space="preserve">Искусство делового общения в работе менеджмента. Принципы делового общения. Законы и приемы делового общения. Барьеры общения и пути их устранения. </w:t>
            </w:r>
          </w:p>
          <w:p w:rsidR="00DD1084" w:rsidRPr="00DD1084" w:rsidRDefault="00DD1084" w:rsidP="001E505F">
            <w:pPr>
              <w:pStyle w:val="a6"/>
              <w:rPr>
                <w:bCs/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>Сущность и элементы руководства. Стили руководства. Форма власти и влияние. Управление неформальной организацией. Неформальный лидер и работа с ним. Управление конфликтами и стрессами.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 xml:space="preserve">         2</w:t>
            </w:r>
          </w:p>
        </w:tc>
        <w:tc>
          <w:tcPr>
            <w:tcW w:w="1497" w:type="dxa"/>
            <w:shd w:val="clear" w:color="auto" w:fill="auto"/>
          </w:tcPr>
          <w:p w:rsidR="00DD1084" w:rsidRPr="006C6C28" w:rsidRDefault="00DD1084" w:rsidP="001E505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DD1084" w:rsidRPr="006C6C28" w:rsidTr="00D23BD1">
        <w:trPr>
          <w:trHeight w:val="1080"/>
        </w:trPr>
        <w:tc>
          <w:tcPr>
            <w:tcW w:w="4077" w:type="dxa"/>
            <w:vMerge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b/>
                <w:sz w:val="28"/>
                <w:szCs w:val="28"/>
              </w:rPr>
            </w:pPr>
            <w:r w:rsidRPr="00DD1084">
              <w:rPr>
                <w:b/>
                <w:sz w:val="28"/>
                <w:szCs w:val="28"/>
              </w:rPr>
              <w:t xml:space="preserve">Практические занятия. </w:t>
            </w:r>
            <w:r w:rsidRPr="00DD1084">
              <w:rPr>
                <w:sz w:val="28"/>
                <w:szCs w:val="28"/>
              </w:rPr>
              <w:t>Использование в профессиональной деятельности приемов делового и управленческого общения, разбор ситуаций.</w:t>
            </w:r>
            <w:r w:rsidR="00D07634" w:rsidRPr="00D07634">
              <w:rPr>
                <w:sz w:val="28"/>
                <w:szCs w:val="28"/>
              </w:rPr>
              <w:t xml:space="preserve"> </w:t>
            </w:r>
            <w:r w:rsidRPr="00DD1084">
              <w:rPr>
                <w:sz w:val="28"/>
                <w:szCs w:val="28"/>
              </w:rPr>
              <w:t>Изучение основных понятий руководства. Разбор производственных ситуаций.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t xml:space="preserve">         2</w:t>
            </w:r>
          </w:p>
        </w:tc>
        <w:tc>
          <w:tcPr>
            <w:tcW w:w="1497" w:type="dxa"/>
            <w:shd w:val="clear" w:color="auto" w:fill="auto"/>
          </w:tcPr>
          <w:p w:rsidR="00DD1084" w:rsidRDefault="00DD1084" w:rsidP="001E505F">
            <w:pPr>
              <w:jc w:val="center"/>
              <w:rPr>
                <w:rFonts w:eastAsia="Calibri"/>
                <w:bCs/>
              </w:rPr>
            </w:pPr>
          </w:p>
        </w:tc>
      </w:tr>
      <w:tr w:rsidR="00DD1084" w:rsidRPr="006C6C28" w:rsidTr="00D23BD1">
        <w:trPr>
          <w:trHeight w:val="750"/>
        </w:trPr>
        <w:tc>
          <w:tcPr>
            <w:tcW w:w="4077" w:type="dxa"/>
            <w:vMerge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  <w:r w:rsidRPr="00DD1084">
              <w:rPr>
                <w:b/>
                <w:sz w:val="28"/>
                <w:szCs w:val="28"/>
              </w:rPr>
              <w:t>Самостоятельная работа:</w:t>
            </w:r>
            <w:r w:rsidRPr="00DD1084">
              <w:rPr>
                <w:sz w:val="28"/>
                <w:szCs w:val="28"/>
              </w:rPr>
              <w:t xml:space="preserve"> выполнение домашних заданий по разделу 3.  Школы менеджмента. Факторы внешней среды </w:t>
            </w:r>
            <w:r w:rsidRPr="00DD1084">
              <w:rPr>
                <w:sz w:val="28"/>
                <w:szCs w:val="28"/>
              </w:rPr>
              <w:lastRenderedPageBreak/>
              <w:t>организации. Социальная ответственность и этика менеджмента. Социально-психологические отношения в трудовом коллективе. Коммуникация и ее виды в управлении. Этапы коммуникации. Барьеры общения и пути их устранения. Управление конфликтами и стрессами. Управление неформальной организацией.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pStyle w:val="a6"/>
              <w:rPr>
                <w:rFonts w:eastAsia="Calibri"/>
                <w:sz w:val="28"/>
                <w:szCs w:val="28"/>
              </w:rPr>
            </w:pPr>
            <w:r w:rsidRPr="00DD1084">
              <w:rPr>
                <w:rFonts w:eastAsia="Calibri"/>
                <w:sz w:val="28"/>
                <w:szCs w:val="28"/>
              </w:rPr>
              <w:lastRenderedPageBreak/>
              <w:t xml:space="preserve">        6</w:t>
            </w:r>
          </w:p>
        </w:tc>
        <w:tc>
          <w:tcPr>
            <w:tcW w:w="1497" w:type="dxa"/>
            <w:shd w:val="clear" w:color="auto" w:fill="auto"/>
          </w:tcPr>
          <w:p w:rsidR="00DD1084" w:rsidRDefault="00DD1084" w:rsidP="001E505F">
            <w:pPr>
              <w:jc w:val="center"/>
              <w:rPr>
                <w:rFonts w:eastAsia="Calibri"/>
                <w:bCs/>
              </w:rPr>
            </w:pPr>
          </w:p>
        </w:tc>
      </w:tr>
      <w:tr w:rsidR="00DD1084" w:rsidRPr="006C6C28" w:rsidTr="00D23BD1">
        <w:trPr>
          <w:trHeight w:val="100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D1084">
              <w:rPr>
                <w:b/>
                <w:bCs/>
                <w:sz w:val="28"/>
                <w:szCs w:val="28"/>
              </w:rPr>
              <w:lastRenderedPageBreak/>
              <w:t>Раздел 4. Основы маркетинга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DD1084" w:rsidRPr="00DD1084" w:rsidRDefault="00DD1084" w:rsidP="001E505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D1084">
              <w:rPr>
                <w:rFonts w:eastAsia="Calibri"/>
                <w:bCs/>
                <w:sz w:val="28"/>
                <w:szCs w:val="28"/>
              </w:rPr>
              <w:t>6/6</w:t>
            </w:r>
          </w:p>
        </w:tc>
        <w:tc>
          <w:tcPr>
            <w:tcW w:w="1497" w:type="dxa"/>
            <w:shd w:val="clear" w:color="auto" w:fill="auto"/>
          </w:tcPr>
          <w:p w:rsidR="00DD1084" w:rsidRPr="006C6C28" w:rsidRDefault="00DD1084" w:rsidP="001E505F">
            <w:pPr>
              <w:jc w:val="center"/>
              <w:rPr>
                <w:rFonts w:eastAsia="Calibri"/>
                <w:bCs/>
              </w:rPr>
            </w:pPr>
          </w:p>
        </w:tc>
      </w:tr>
      <w:tr w:rsidR="00DD1084" w:rsidRPr="006C6C28" w:rsidTr="00D23BD1"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Тема 4.1. Сущность маркетинга</w:t>
            </w:r>
          </w:p>
        </w:tc>
        <w:tc>
          <w:tcPr>
            <w:tcW w:w="8364" w:type="dxa"/>
          </w:tcPr>
          <w:p w:rsidR="00DD1084" w:rsidRPr="00DD1084" w:rsidRDefault="00D23BD1" w:rsidP="001E505F">
            <w:pPr>
              <w:pStyle w:val="a6"/>
              <w:rPr>
                <w:sz w:val="28"/>
                <w:szCs w:val="28"/>
              </w:rPr>
            </w:pPr>
            <w:r w:rsidRPr="00D23BD1">
              <w:rPr>
                <w:b/>
                <w:sz w:val="28"/>
                <w:szCs w:val="28"/>
              </w:rPr>
              <w:t>Практические занятия.</w:t>
            </w:r>
            <w:r>
              <w:rPr>
                <w:sz w:val="28"/>
                <w:szCs w:val="28"/>
              </w:rPr>
              <w:t xml:space="preserve"> Сущность маркетинга. </w:t>
            </w:r>
            <w:r w:rsidR="00DD1084" w:rsidRPr="00DD1084">
              <w:rPr>
                <w:sz w:val="28"/>
                <w:szCs w:val="28"/>
              </w:rPr>
              <w:t>Формы адаптации производства и сбыта к рыночной ситуации.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2</w:t>
            </w: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  <w:shd w:val="clear" w:color="auto" w:fill="auto"/>
          </w:tcPr>
          <w:p w:rsidR="00DD1084" w:rsidRDefault="00D23BD1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D1084" w:rsidRDefault="00D23BD1" w:rsidP="00B01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</w:p>
          <w:p w:rsid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D1084" w:rsidRPr="006C6C28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1084" w:rsidRPr="006C6C28" w:rsidTr="00D23BD1">
        <w:trPr>
          <w:trHeight w:val="1920"/>
        </w:trPr>
        <w:tc>
          <w:tcPr>
            <w:tcW w:w="4077" w:type="dxa"/>
            <w:vMerge w:val="restart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Тема 4.2. Основные стратегии маркетинга</w:t>
            </w: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>Понятие товара в маркетинге. Понятие нового товара в маркетинговой системе. Стратегия разработки нового товара. Жизненный цикл продукции. Сущность ассортиментной политики, формирование товарного ассортимента и товарной номенклатуры.</w:t>
            </w:r>
          </w:p>
          <w:p w:rsidR="00DD1084" w:rsidRPr="00DD1084" w:rsidRDefault="00DD1084" w:rsidP="001E505F">
            <w:pPr>
              <w:pStyle w:val="a6"/>
              <w:rPr>
                <w:bCs/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 xml:space="preserve">Понятие и сущность цены. Факторы, влияющие на установление цены продукта. Механизмы ценообразования на продукцию. Методы ценообразования. Основные виды ценовой стратегии. Управление ценами: скидки и демпинг. 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2</w:t>
            </w:r>
          </w:p>
          <w:p w:rsidR="00DD1084" w:rsidRPr="00DD1084" w:rsidRDefault="00DD1084" w:rsidP="001E505F">
            <w:pPr>
              <w:rPr>
                <w:sz w:val="28"/>
                <w:szCs w:val="28"/>
              </w:rPr>
            </w:pPr>
          </w:p>
          <w:p w:rsidR="00DD1084" w:rsidRPr="00DD1084" w:rsidRDefault="00DD1084" w:rsidP="001E505F">
            <w:pPr>
              <w:rPr>
                <w:sz w:val="28"/>
                <w:szCs w:val="28"/>
              </w:rPr>
            </w:pPr>
          </w:p>
          <w:p w:rsidR="00DD1084" w:rsidRPr="00DD1084" w:rsidRDefault="00DD1084" w:rsidP="001E505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  <w:shd w:val="clear" w:color="auto" w:fill="auto"/>
          </w:tcPr>
          <w:p w:rsidR="00D23BD1" w:rsidRPr="00B015F5" w:rsidRDefault="00D23BD1" w:rsidP="00D23BD1">
            <w:pPr>
              <w:spacing w:after="0" w:line="322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ОК1-9;</w:t>
            </w:r>
          </w:p>
          <w:p w:rsidR="00DD1084" w:rsidRPr="006C6C28" w:rsidRDefault="00D23BD1" w:rsidP="00D23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ПК</w:t>
            </w:r>
            <w:proofErr w:type="gramStart"/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  <w:proofErr w:type="gramEnd"/>
            <w:r w:rsidRPr="00B015F5">
              <w:rPr>
                <w:rFonts w:ascii="Times New Roman" w:eastAsia="Times New Roman" w:hAnsi="Times New Roman" w:cs="Times New Roman"/>
                <w:sz w:val="27"/>
                <w:szCs w:val="27"/>
              </w:rPr>
              <w:t>.1-1.6;</w:t>
            </w:r>
            <w:r w:rsidRPr="00B015F5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</w:rPr>
              <w:t xml:space="preserve">2.1-2.4;3.1-3.4;4.1-4.5. </w:t>
            </w:r>
            <w:r>
              <w:rPr>
                <w:bCs/>
              </w:rPr>
              <w:t xml:space="preserve"> </w:t>
            </w:r>
          </w:p>
        </w:tc>
      </w:tr>
      <w:tr w:rsidR="00DD1084" w:rsidRPr="006C6C28" w:rsidTr="00D23BD1">
        <w:trPr>
          <w:trHeight w:val="751"/>
        </w:trPr>
        <w:tc>
          <w:tcPr>
            <w:tcW w:w="4077" w:type="dxa"/>
            <w:vMerge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b/>
                <w:sz w:val="28"/>
                <w:szCs w:val="28"/>
              </w:rPr>
            </w:pPr>
            <w:r w:rsidRPr="00DD1084">
              <w:rPr>
                <w:b/>
                <w:sz w:val="28"/>
                <w:szCs w:val="28"/>
              </w:rPr>
              <w:t>Практические занятия</w:t>
            </w:r>
          </w:p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 xml:space="preserve">Определение жизненного цикла товара и задач маркетинга. Анализ ситуации на рынке товаров и услуг. 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rPr>
                <w:bCs/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 xml:space="preserve">         2</w:t>
            </w:r>
          </w:p>
        </w:tc>
        <w:tc>
          <w:tcPr>
            <w:tcW w:w="1497" w:type="dxa"/>
            <w:tcBorders>
              <w:right w:val="single" w:sz="4" w:space="0" w:color="auto"/>
            </w:tcBorders>
            <w:shd w:val="clear" w:color="auto" w:fill="auto"/>
          </w:tcPr>
          <w:p w:rsid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1084" w:rsidRPr="006C6C28" w:rsidTr="00D23BD1">
        <w:trPr>
          <w:trHeight w:val="1358"/>
        </w:trPr>
        <w:tc>
          <w:tcPr>
            <w:tcW w:w="4077" w:type="dxa"/>
            <w:vMerge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pStyle w:val="a6"/>
              <w:rPr>
                <w:sz w:val="28"/>
                <w:szCs w:val="28"/>
              </w:rPr>
            </w:pPr>
            <w:r w:rsidRPr="00DD1084">
              <w:rPr>
                <w:b/>
                <w:sz w:val="28"/>
                <w:szCs w:val="28"/>
              </w:rPr>
              <w:t>Самостоятельная работа:</w:t>
            </w:r>
            <w:r w:rsidRPr="00DD1084">
              <w:rPr>
                <w:sz w:val="28"/>
                <w:szCs w:val="28"/>
              </w:rPr>
              <w:t xml:space="preserve"> выполнение домашних заданий по разделу 4.Состояние спроса и задач маркетинга. Принципы сегментирования. Решение о товарной марке и маркировке. Решение об упаковке товара. Ассортиментная политика. Ценовые стратегии в маркетинге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 xml:space="preserve">          6</w:t>
            </w:r>
          </w:p>
        </w:tc>
        <w:tc>
          <w:tcPr>
            <w:tcW w:w="1497" w:type="dxa"/>
            <w:tcBorders>
              <w:right w:val="single" w:sz="4" w:space="0" w:color="auto"/>
            </w:tcBorders>
            <w:shd w:val="clear" w:color="auto" w:fill="auto"/>
          </w:tcPr>
          <w:p w:rsid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1084" w:rsidRPr="006C6C28" w:rsidTr="00D23BD1">
        <w:trPr>
          <w:trHeight w:val="532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 xml:space="preserve">         2</w:t>
            </w:r>
          </w:p>
        </w:tc>
        <w:tc>
          <w:tcPr>
            <w:tcW w:w="1497" w:type="dxa"/>
            <w:tcBorders>
              <w:right w:val="single" w:sz="4" w:space="0" w:color="auto"/>
            </w:tcBorders>
            <w:shd w:val="clear" w:color="auto" w:fill="auto"/>
          </w:tcPr>
          <w:p w:rsid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1084" w:rsidRPr="006C6C28" w:rsidTr="00D23BD1">
        <w:trPr>
          <w:trHeight w:val="532"/>
        </w:trPr>
        <w:tc>
          <w:tcPr>
            <w:tcW w:w="4077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364" w:type="dxa"/>
          </w:tcPr>
          <w:p w:rsidR="00DD1084" w:rsidRP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D1084">
              <w:rPr>
                <w:sz w:val="28"/>
                <w:szCs w:val="28"/>
              </w:rPr>
              <w:t>Итого по курсу:</w:t>
            </w:r>
          </w:p>
        </w:tc>
        <w:tc>
          <w:tcPr>
            <w:tcW w:w="992" w:type="dxa"/>
          </w:tcPr>
          <w:p w:rsidR="00DD1084" w:rsidRPr="00DD1084" w:rsidRDefault="00DD1084" w:rsidP="001E505F">
            <w:pPr>
              <w:rPr>
                <w:bCs/>
                <w:sz w:val="28"/>
                <w:szCs w:val="28"/>
              </w:rPr>
            </w:pPr>
            <w:r w:rsidRPr="00DD1084">
              <w:rPr>
                <w:bCs/>
                <w:sz w:val="28"/>
                <w:szCs w:val="28"/>
              </w:rPr>
              <w:t>46</w:t>
            </w:r>
            <w:r w:rsidR="001E505F">
              <w:rPr>
                <w:bCs/>
                <w:sz w:val="28"/>
                <w:szCs w:val="28"/>
              </w:rPr>
              <w:t>/24</w:t>
            </w:r>
          </w:p>
        </w:tc>
        <w:tc>
          <w:tcPr>
            <w:tcW w:w="1497" w:type="dxa"/>
            <w:tcBorders>
              <w:right w:val="single" w:sz="4" w:space="0" w:color="auto"/>
            </w:tcBorders>
            <w:shd w:val="clear" w:color="auto" w:fill="auto"/>
          </w:tcPr>
          <w:p w:rsidR="00DD1084" w:rsidRDefault="00DD1084" w:rsidP="001E5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CD489B" w:rsidRPr="001E505F" w:rsidRDefault="00CD489B" w:rsidP="001E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1794">
        <w:rPr>
          <w:b/>
          <w:caps/>
          <w:sz w:val="28"/>
          <w:szCs w:val="28"/>
        </w:rPr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CD489B" w:rsidRPr="005C1794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CD489B" w:rsidRPr="00A7001E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>дисциплины требует наличия учебного кабинета «</w:t>
      </w:r>
      <w:r>
        <w:rPr>
          <w:sz w:val="28"/>
          <w:szCs w:val="28"/>
        </w:rPr>
        <w:t xml:space="preserve"> Экономика».  </w:t>
      </w:r>
    </w:p>
    <w:p w:rsidR="00CD489B" w:rsidRPr="00A7001E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Оборудование учебного кабинета:</w:t>
      </w:r>
    </w:p>
    <w:p w:rsidR="00CD489B" w:rsidRPr="00A7001E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7001E">
        <w:rPr>
          <w:bCs/>
          <w:sz w:val="28"/>
          <w:szCs w:val="28"/>
        </w:rPr>
        <w:t>обучающихся</w:t>
      </w:r>
      <w:proofErr w:type="gramEnd"/>
      <w:r w:rsidRPr="00A7001E">
        <w:rPr>
          <w:bCs/>
          <w:sz w:val="28"/>
          <w:szCs w:val="28"/>
        </w:rPr>
        <w:t>;</w:t>
      </w:r>
    </w:p>
    <w:p w:rsidR="00CD489B" w:rsidRPr="00A7001E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рабочее место преподавателя;</w:t>
      </w:r>
    </w:p>
    <w:p w:rsidR="00CD489B" w:rsidRPr="00A7001E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комплект учебно-наг</w:t>
      </w:r>
      <w:r>
        <w:rPr>
          <w:bCs/>
          <w:sz w:val="28"/>
          <w:szCs w:val="28"/>
        </w:rPr>
        <w:t>лядных пособий «Экономика</w:t>
      </w:r>
      <w:r w:rsidRPr="00A7001E">
        <w:rPr>
          <w:bCs/>
          <w:sz w:val="28"/>
          <w:szCs w:val="28"/>
        </w:rPr>
        <w:t>»;</w:t>
      </w:r>
    </w:p>
    <w:p w:rsidR="00CD489B" w:rsidRPr="00A7001E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-наглядные пособия.</w:t>
      </w:r>
    </w:p>
    <w:p w:rsidR="00CD489B" w:rsidRPr="00A7001E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Технические средства обучения:</w:t>
      </w:r>
    </w:p>
    <w:p w:rsidR="00CD489B" w:rsidRPr="00A7001E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A7001E">
        <w:rPr>
          <w:bCs/>
          <w:sz w:val="28"/>
          <w:szCs w:val="28"/>
        </w:rPr>
        <w:t>мультимедиапроектор</w:t>
      </w:r>
      <w:proofErr w:type="spellEnd"/>
      <w:r w:rsidRPr="00A7001E">
        <w:rPr>
          <w:bCs/>
          <w:sz w:val="28"/>
          <w:szCs w:val="28"/>
        </w:rPr>
        <w:t>.</w:t>
      </w:r>
    </w:p>
    <w:p w:rsidR="00CD489B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-калькулятор;</w:t>
      </w:r>
    </w:p>
    <w:p w:rsidR="00CD489B" w:rsidRPr="00DD1084" w:rsidRDefault="00CD489B" w:rsidP="00DD1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A6D9E">
        <w:rPr>
          <w:b/>
          <w:sz w:val="28"/>
          <w:szCs w:val="28"/>
        </w:rPr>
        <w:lastRenderedPageBreak/>
        <w:t>3.2. И</w:t>
      </w:r>
      <w:r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</w:p>
    <w:p w:rsidR="00CD489B" w:rsidRPr="005C1794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D489B" w:rsidRPr="00A7001E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Основные источники:</w:t>
      </w:r>
    </w:p>
    <w:p w:rsidR="00CD489B" w:rsidRPr="00373C29" w:rsidRDefault="00CD489B" w:rsidP="00CD489B">
      <w:pPr>
        <w:rPr>
          <w:bCs/>
          <w:sz w:val="28"/>
          <w:szCs w:val="28"/>
        </w:rPr>
      </w:pPr>
      <w:r w:rsidRPr="00A26347">
        <w:rPr>
          <w:sz w:val="28"/>
          <w:szCs w:val="28"/>
        </w:rPr>
        <w:t>1.Авдокушин Е.Ф. Международные экономические отношения: Учебник. -</w:t>
      </w:r>
      <w:r w:rsidR="00421EEA">
        <w:rPr>
          <w:sz w:val="28"/>
          <w:szCs w:val="28"/>
        </w:rPr>
        <w:t xml:space="preserve"> М.: Юрист, 2011</w:t>
      </w:r>
      <w:r w:rsidRPr="00A26347">
        <w:rPr>
          <w:sz w:val="28"/>
          <w:szCs w:val="28"/>
        </w:rPr>
        <w:t>. – 304 с.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>2.Куренков Ю., Попов В. Конкурентоспособность России в мировой эконо</w:t>
      </w:r>
      <w:r w:rsidR="00421EEA">
        <w:rPr>
          <w:sz w:val="28"/>
          <w:szCs w:val="28"/>
        </w:rPr>
        <w:t>мике. // Вопросы экономики, 2013</w:t>
      </w:r>
      <w:r w:rsidRPr="00A26347">
        <w:rPr>
          <w:sz w:val="28"/>
          <w:szCs w:val="28"/>
        </w:rPr>
        <w:t>. – № 6. – С. 36-49.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>3.Ломакин В.К. Мировая экономика: Учебник для в</w:t>
      </w:r>
      <w:r w:rsidR="00421EEA">
        <w:rPr>
          <w:sz w:val="28"/>
          <w:szCs w:val="28"/>
        </w:rPr>
        <w:t>узов. – М.: Финансы, ЮНИТИ, 2012</w:t>
      </w:r>
      <w:r w:rsidRPr="00A26347">
        <w:rPr>
          <w:sz w:val="28"/>
          <w:szCs w:val="28"/>
        </w:rPr>
        <w:t>. – 727 с.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>4.Международные экономические отношения: Учебник для вузов / под ред. В.Е. Рыбалкина. – М.: ЮНИТИ-ДАНА, 2007. – 605 с.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 xml:space="preserve">5.Мировая экономика: Учебник / под ред. </w:t>
      </w:r>
      <w:r w:rsidR="00421EEA">
        <w:rPr>
          <w:sz w:val="28"/>
          <w:szCs w:val="28"/>
        </w:rPr>
        <w:t>А.С. Булатова. – М.: Юрист, 2015</w:t>
      </w:r>
      <w:r w:rsidRPr="00A26347">
        <w:rPr>
          <w:sz w:val="28"/>
          <w:szCs w:val="28"/>
        </w:rPr>
        <w:t>. – 734 с.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>6.Мухин А. В. Государственное регулирование в отраслях ТЭК / А. В. Мухин</w:t>
      </w:r>
      <w:r w:rsidR="00421EEA">
        <w:rPr>
          <w:sz w:val="28"/>
          <w:szCs w:val="28"/>
        </w:rPr>
        <w:t>// ТЭК - 2011</w:t>
      </w:r>
      <w:r w:rsidRPr="00A26347">
        <w:rPr>
          <w:sz w:val="28"/>
          <w:szCs w:val="28"/>
        </w:rPr>
        <w:t xml:space="preserve">. -С. 170 – 174 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 xml:space="preserve">7.Нухович Э.С., Смитиенко Б.М., </w:t>
      </w:r>
      <w:proofErr w:type="spellStart"/>
      <w:r w:rsidRPr="00A26347">
        <w:rPr>
          <w:sz w:val="28"/>
          <w:szCs w:val="28"/>
        </w:rPr>
        <w:t>Эскиндиров</w:t>
      </w:r>
      <w:proofErr w:type="spellEnd"/>
      <w:r w:rsidRPr="00A26347">
        <w:rPr>
          <w:sz w:val="28"/>
          <w:szCs w:val="28"/>
        </w:rPr>
        <w:t xml:space="preserve"> М.А. Мировая экономика </w:t>
      </w:r>
      <w:r w:rsidR="00421EEA">
        <w:rPr>
          <w:sz w:val="28"/>
          <w:szCs w:val="28"/>
        </w:rPr>
        <w:t>на рубеже XX-XXI веков. М., 2012</w:t>
      </w:r>
      <w:r w:rsidRPr="00A26347">
        <w:rPr>
          <w:sz w:val="28"/>
          <w:szCs w:val="28"/>
        </w:rPr>
        <w:t xml:space="preserve">.– 420 с. 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>8.Смирнова Е.В. Рейтинг конкуре</w:t>
      </w:r>
      <w:r w:rsidR="00421EEA">
        <w:rPr>
          <w:sz w:val="28"/>
          <w:szCs w:val="28"/>
        </w:rPr>
        <w:t>нтоспособности стран мира в 2011</w:t>
      </w:r>
      <w:r w:rsidRPr="00A26347">
        <w:rPr>
          <w:sz w:val="28"/>
          <w:szCs w:val="28"/>
        </w:rPr>
        <w:t xml:space="preserve"> году. // Внешнеэкономический бюллетень, 2008. – №5. – С. 3-9.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>9.Спиридонов Н.А. Мировая экономика: Учеб</w:t>
      </w:r>
      <w:r w:rsidR="00421EEA">
        <w:rPr>
          <w:sz w:val="28"/>
          <w:szCs w:val="28"/>
        </w:rPr>
        <w:t>ное пособие. – М.: ИНФРА-М, 2012</w:t>
      </w:r>
      <w:r w:rsidRPr="00A26347">
        <w:rPr>
          <w:sz w:val="28"/>
          <w:szCs w:val="28"/>
        </w:rPr>
        <w:t>. – 256 с.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>10.Топливо и энергетика России. Статистический сборник. - М</w:t>
      </w:r>
      <w:r w:rsidR="00AF2E37">
        <w:rPr>
          <w:sz w:val="28"/>
          <w:szCs w:val="28"/>
        </w:rPr>
        <w:t>.: - Финансы и статистика. - 201</w:t>
      </w:r>
      <w:r w:rsidRPr="00A26347">
        <w:rPr>
          <w:sz w:val="28"/>
          <w:szCs w:val="28"/>
        </w:rPr>
        <w:t>4.– 174 с.</w:t>
      </w:r>
    </w:p>
    <w:p w:rsidR="00373C29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>11.С.И.Иванова «Основы экономической теории» Издательство Вита Москва 2011г.320 с</w:t>
      </w:r>
      <w:proofErr w:type="gramStart"/>
      <w:r w:rsidRPr="00A26347">
        <w:rPr>
          <w:sz w:val="28"/>
          <w:szCs w:val="28"/>
        </w:rPr>
        <w:t>.К</w:t>
      </w:r>
      <w:proofErr w:type="gramEnd"/>
      <w:r w:rsidRPr="00A26347">
        <w:rPr>
          <w:sz w:val="28"/>
          <w:szCs w:val="28"/>
        </w:rPr>
        <w:t>нига1.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lastRenderedPageBreak/>
        <w:t>12.С.И.Иванова «Основы экономической теории» Издательство Вита Москва 2011г.320 с</w:t>
      </w:r>
      <w:proofErr w:type="gramStart"/>
      <w:r w:rsidRPr="00A26347">
        <w:rPr>
          <w:sz w:val="28"/>
          <w:szCs w:val="28"/>
        </w:rPr>
        <w:t>.К</w:t>
      </w:r>
      <w:proofErr w:type="gramEnd"/>
      <w:r w:rsidRPr="00A26347">
        <w:rPr>
          <w:sz w:val="28"/>
          <w:szCs w:val="28"/>
        </w:rPr>
        <w:t>нига2.</w:t>
      </w:r>
    </w:p>
    <w:p w:rsidR="00CD489B" w:rsidRPr="00A26347" w:rsidRDefault="00CD489B" w:rsidP="00CD489B">
      <w:pPr>
        <w:rPr>
          <w:sz w:val="28"/>
          <w:szCs w:val="28"/>
        </w:rPr>
      </w:pPr>
      <w:r w:rsidRPr="00A26347">
        <w:rPr>
          <w:sz w:val="28"/>
          <w:szCs w:val="28"/>
        </w:rPr>
        <w:t>13.Г.Г.Иванов «Экономика торговли» М.: И</w:t>
      </w:r>
      <w:r w:rsidR="00421EEA">
        <w:rPr>
          <w:sz w:val="28"/>
          <w:szCs w:val="28"/>
        </w:rPr>
        <w:t>здательский центр «Академия» 201</w:t>
      </w:r>
      <w:r w:rsidRPr="00A26347">
        <w:rPr>
          <w:sz w:val="28"/>
          <w:szCs w:val="28"/>
        </w:rPr>
        <w:t>4г.-144с.</w:t>
      </w:r>
    </w:p>
    <w:p w:rsidR="00CD489B" w:rsidRDefault="00373C29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Допольнительная</w:t>
      </w:r>
      <w:proofErr w:type="spellEnd"/>
      <w:r>
        <w:rPr>
          <w:bCs/>
          <w:sz w:val="28"/>
          <w:szCs w:val="28"/>
        </w:rPr>
        <w:t xml:space="preserve"> литература </w:t>
      </w:r>
    </w:p>
    <w:p w:rsid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373C29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Грязнова А. Г., Юданов А. Ю., ред. Микроэкономика: практический подход. (</w:t>
      </w:r>
      <w:proofErr w:type="spellStart"/>
      <w:r>
        <w:rPr>
          <w:bCs/>
          <w:sz w:val="28"/>
          <w:szCs w:val="28"/>
          <w:lang w:val="en-US"/>
        </w:rPr>
        <w:t>ManagerialEconomics</w:t>
      </w:r>
      <w:proofErr w:type="spellEnd"/>
      <w:r w:rsidRPr="00E918A1">
        <w:rPr>
          <w:bCs/>
          <w:sz w:val="28"/>
          <w:szCs w:val="28"/>
        </w:rPr>
        <w:t xml:space="preserve">) – </w:t>
      </w:r>
      <w:r>
        <w:rPr>
          <w:bCs/>
          <w:sz w:val="28"/>
          <w:szCs w:val="28"/>
          <w:lang w:val="en-US"/>
        </w:rPr>
        <w:t>M</w:t>
      </w:r>
      <w:r w:rsidRPr="00E918A1">
        <w:rPr>
          <w:bCs/>
          <w:sz w:val="28"/>
          <w:szCs w:val="28"/>
        </w:rPr>
        <w:t>.,</w:t>
      </w:r>
      <w:r w:rsidR="00421EEA">
        <w:rPr>
          <w:bCs/>
          <w:sz w:val="28"/>
          <w:szCs w:val="28"/>
        </w:rPr>
        <w:t xml:space="preserve"> 2013</w:t>
      </w:r>
      <w:r>
        <w:rPr>
          <w:bCs/>
          <w:sz w:val="28"/>
          <w:szCs w:val="28"/>
        </w:rPr>
        <w:t>.</w:t>
      </w:r>
    </w:p>
    <w:p w:rsid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Тарасевич Л. С., </w:t>
      </w:r>
      <w:proofErr w:type="spellStart"/>
      <w:r>
        <w:rPr>
          <w:bCs/>
          <w:sz w:val="28"/>
          <w:szCs w:val="28"/>
        </w:rPr>
        <w:t>Греббеников</w:t>
      </w:r>
      <w:proofErr w:type="spellEnd"/>
      <w:r>
        <w:rPr>
          <w:bCs/>
          <w:sz w:val="28"/>
          <w:szCs w:val="28"/>
        </w:rPr>
        <w:t xml:space="preserve"> П.И., </w:t>
      </w:r>
      <w:proofErr w:type="spellStart"/>
      <w:r>
        <w:rPr>
          <w:bCs/>
          <w:sz w:val="28"/>
          <w:szCs w:val="28"/>
        </w:rPr>
        <w:t>Леусский</w:t>
      </w:r>
      <w:proofErr w:type="spellEnd"/>
      <w:r>
        <w:rPr>
          <w:bCs/>
          <w:sz w:val="28"/>
          <w:szCs w:val="28"/>
        </w:rPr>
        <w:t xml:space="preserve"> А.И. Мик</w:t>
      </w:r>
      <w:r w:rsidR="00421EEA">
        <w:rPr>
          <w:bCs/>
          <w:sz w:val="28"/>
          <w:szCs w:val="28"/>
        </w:rPr>
        <w:t>роэкономика. Учебник. – М., 2010</w:t>
      </w:r>
      <w:r>
        <w:rPr>
          <w:bCs/>
          <w:sz w:val="28"/>
          <w:szCs w:val="28"/>
        </w:rPr>
        <w:t>.</w:t>
      </w:r>
    </w:p>
    <w:p w:rsid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Экономика отраслей АПК./ Под</w:t>
      </w:r>
      <w:r w:rsidR="00E918A1">
        <w:rPr>
          <w:bCs/>
          <w:sz w:val="28"/>
          <w:szCs w:val="28"/>
        </w:rPr>
        <w:t xml:space="preserve"> ред. Минакова И.А. – М.: Колос</w:t>
      </w:r>
      <w:proofErr w:type="gramStart"/>
      <w:r w:rsidR="00E918A1">
        <w:rPr>
          <w:bCs/>
          <w:sz w:val="28"/>
          <w:szCs w:val="28"/>
          <w:lang w:val="en-US"/>
        </w:rPr>
        <w:t>c</w:t>
      </w:r>
      <w:proofErr w:type="gramEnd"/>
      <w:r w:rsidR="00421EEA">
        <w:rPr>
          <w:bCs/>
          <w:sz w:val="28"/>
          <w:szCs w:val="28"/>
        </w:rPr>
        <w:t>, 2013</w:t>
      </w:r>
      <w:r>
        <w:rPr>
          <w:bCs/>
          <w:sz w:val="28"/>
          <w:szCs w:val="28"/>
        </w:rPr>
        <w:t>.</w:t>
      </w:r>
    </w:p>
    <w:p w:rsid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spellStart"/>
      <w:r>
        <w:rPr>
          <w:bCs/>
          <w:sz w:val="28"/>
          <w:szCs w:val="28"/>
        </w:rPr>
        <w:t>Виханский</w:t>
      </w:r>
      <w:proofErr w:type="spellEnd"/>
      <w:r>
        <w:rPr>
          <w:bCs/>
          <w:sz w:val="28"/>
          <w:szCs w:val="28"/>
        </w:rPr>
        <w:t xml:space="preserve"> О.С., Наумов А. И. Менеджмент. Учебник. – 4-е изд., </w:t>
      </w:r>
      <w:proofErr w:type="spellStart"/>
      <w:r>
        <w:rPr>
          <w:bCs/>
          <w:sz w:val="28"/>
          <w:szCs w:val="28"/>
        </w:rPr>
        <w:t>прер</w:t>
      </w:r>
      <w:r w:rsidR="00421EEA">
        <w:rPr>
          <w:bCs/>
          <w:sz w:val="28"/>
          <w:szCs w:val="28"/>
        </w:rPr>
        <w:t>аб</w:t>
      </w:r>
      <w:proofErr w:type="spellEnd"/>
      <w:r w:rsidR="00421EEA">
        <w:rPr>
          <w:bCs/>
          <w:sz w:val="28"/>
          <w:szCs w:val="28"/>
        </w:rPr>
        <w:t>. И доп. – М.: Экономист, 2013</w:t>
      </w:r>
      <w:r>
        <w:rPr>
          <w:bCs/>
          <w:sz w:val="28"/>
          <w:szCs w:val="28"/>
        </w:rPr>
        <w:t>.</w:t>
      </w:r>
    </w:p>
    <w:p w:rsid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Теория управления: Учебник/Под </w:t>
      </w:r>
      <w:proofErr w:type="spellStart"/>
      <w:r>
        <w:rPr>
          <w:bCs/>
          <w:sz w:val="28"/>
          <w:szCs w:val="28"/>
        </w:rPr>
        <w:t>общ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ед</w:t>
      </w:r>
      <w:proofErr w:type="spellEnd"/>
      <w:r>
        <w:rPr>
          <w:bCs/>
          <w:sz w:val="28"/>
          <w:szCs w:val="28"/>
        </w:rPr>
        <w:t xml:space="preserve">. Гапоненко А.Л. и </w:t>
      </w:r>
      <w:proofErr w:type="spellStart"/>
      <w:r>
        <w:rPr>
          <w:bCs/>
          <w:sz w:val="28"/>
          <w:szCs w:val="28"/>
        </w:rPr>
        <w:t>Панкрухина</w:t>
      </w:r>
      <w:proofErr w:type="spellEnd"/>
      <w:r>
        <w:rPr>
          <w:bCs/>
          <w:sz w:val="28"/>
          <w:szCs w:val="28"/>
        </w:rPr>
        <w:t xml:space="preserve"> А.П. изд. 3-е, доп. И </w:t>
      </w:r>
      <w:proofErr w:type="spellStart"/>
      <w:r w:rsidR="00421EEA">
        <w:rPr>
          <w:bCs/>
          <w:sz w:val="28"/>
          <w:szCs w:val="28"/>
        </w:rPr>
        <w:t>перераб</w:t>
      </w:r>
      <w:proofErr w:type="spellEnd"/>
      <w:r w:rsidR="00421EEA">
        <w:rPr>
          <w:bCs/>
          <w:sz w:val="28"/>
          <w:szCs w:val="28"/>
        </w:rPr>
        <w:t>. – М.: Изд-во РАГС, 2010</w:t>
      </w:r>
      <w:r>
        <w:rPr>
          <w:bCs/>
          <w:sz w:val="28"/>
          <w:szCs w:val="28"/>
        </w:rPr>
        <w:t>.</w:t>
      </w:r>
    </w:p>
    <w:p w:rsid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proofErr w:type="spellStart"/>
      <w:r>
        <w:rPr>
          <w:bCs/>
          <w:sz w:val="28"/>
          <w:szCs w:val="28"/>
        </w:rPr>
        <w:t>Барышев</w:t>
      </w:r>
      <w:proofErr w:type="spellEnd"/>
      <w:r>
        <w:rPr>
          <w:bCs/>
          <w:sz w:val="28"/>
          <w:szCs w:val="28"/>
        </w:rPr>
        <w:t xml:space="preserve"> А.Ф</w:t>
      </w:r>
      <w:r w:rsidR="00421EEA">
        <w:rPr>
          <w:bCs/>
          <w:sz w:val="28"/>
          <w:szCs w:val="28"/>
        </w:rPr>
        <w:t>. Маркетинг – М.: Академия, 2012</w:t>
      </w:r>
      <w:r>
        <w:rPr>
          <w:bCs/>
          <w:sz w:val="28"/>
          <w:szCs w:val="28"/>
        </w:rPr>
        <w:t xml:space="preserve">. </w:t>
      </w:r>
    </w:p>
    <w:p w:rsid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«Маркетинг в России и за </w:t>
      </w:r>
      <w:proofErr w:type="spellStart"/>
      <w:r>
        <w:rPr>
          <w:bCs/>
          <w:sz w:val="28"/>
          <w:szCs w:val="28"/>
        </w:rPr>
        <w:t>рубежем</w:t>
      </w:r>
      <w:proofErr w:type="spellEnd"/>
      <w:r>
        <w:rPr>
          <w:bCs/>
          <w:sz w:val="28"/>
          <w:szCs w:val="28"/>
        </w:rPr>
        <w:t>». Практический журнал Изд-во: Дело и сервис.</w:t>
      </w:r>
    </w:p>
    <w:p w:rsid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«Российский журнал менеджмента». Научно-исследовательский журнал. </w:t>
      </w:r>
      <w:proofErr w:type="gramStart"/>
      <w:r>
        <w:rPr>
          <w:bCs/>
          <w:sz w:val="28"/>
          <w:szCs w:val="28"/>
        </w:rPr>
        <w:t>Издан</w:t>
      </w:r>
      <w:proofErr w:type="gramEnd"/>
      <w:r>
        <w:rPr>
          <w:bCs/>
          <w:sz w:val="28"/>
          <w:szCs w:val="28"/>
        </w:rPr>
        <w:t xml:space="preserve"> по </w:t>
      </w:r>
      <w:proofErr w:type="spellStart"/>
      <w:r>
        <w:rPr>
          <w:bCs/>
          <w:sz w:val="28"/>
          <w:szCs w:val="28"/>
        </w:rPr>
        <w:t>иниативе</w:t>
      </w:r>
      <w:proofErr w:type="spellEnd"/>
      <w:r>
        <w:rPr>
          <w:bCs/>
          <w:sz w:val="28"/>
          <w:szCs w:val="28"/>
        </w:rPr>
        <w:t xml:space="preserve"> Высшей школы менеджмента </w:t>
      </w:r>
      <w:proofErr w:type="spellStart"/>
      <w:r>
        <w:rPr>
          <w:bCs/>
          <w:sz w:val="28"/>
          <w:szCs w:val="28"/>
        </w:rPr>
        <w:t>СпбГУ</w:t>
      </w:r>
      <w:proofErr w:type="spellEnd"/>
      <w:r>
        <w:rPr>
          <w:bCs/>
          <w:sz w:val="28"/>
          <w:szCs w:val="28"/>
        </w:rPr>
        <w:t>.</w:t>
      </w:r>
    </w:p>
    <w:p w:rsid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Экономика  сельского хозяйства России. Практический журнал. </w:t>
      </w:r>
      <w:proofErr w:type="gramStart"/>
      <w:r>
        <w:rPr>
          <w:bCs/>
          <w:sz w:val="28"/>
          <w:szCs w:val="28"/>
        </w:rPr>
        <w:t>Учрежден</w:t>
      </w:r>
      <w:proofErr w:type="gramEnd"/>
      <w:r>
        <w:rPr>
          <w:bCs/>
          <w:sz w:val="28"/>
          <w:szCs w:val="28"/>
        </w:rPr>
        <w:t xml:space="preserve"> Министерством сельского хозяйства РФ. Издательство: «Подольская </w:t>
      </w:r>
      <w:proofErr w:type="spellStart"/>
      <w:r>
        <w:rPr>
          <w:bCs/>
          <w:sz w:val="28"/>
          <w:szCs w:val="28"/>
        </w:rPr>
        <w:t>переодика</w:t>
      </w:r>
      <w:proofErr w:type="spellEnd"/>
      <w:r>
        <w:rPr>
          <w:bCs/>
          <w:sz w:val="28"/>
          <w:szCs w:val="28"/>
        </w:rPr>
        <w:t>».</w:t>
      </w:r>
    </w:p>
    <w:p w:rsidR="00373C29" w:rsidRPr="00E918A1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 Интернет ресурсы по менеджменту. Форма доступа: </w:t>
      </w:r>
      <w:r>
        <w:rPr>
          <w:bCs/>
          <w:sz w:val="28"/>
          <w:szCs w:val="28"/>
          <w:lang w:val="en-US"/>
        </w:rPr>
        <w:t>http</w:t>
      </w:r>
      <w:r w:rsidRPr="00E918A1"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 w:rsidRPr="00E918A1"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newmanagement</w:t>
      </w:r>
      <w:proofErr w:type="spellEnd"/>
      <w:r w:rsidRPr="00E918A1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info</w:t>
      </w:r>
      <w:r w:rsidRPr="00E918A1">
        <w:rPr>
          <w:bCs/>
          <w:sz w:val="28"/>
          <w:szCs w:val="28"/>
        </w:rPr>
        <w:t>/</w:t>
      </w:r>
    </w:p>
    <w:p w:rsidR="00373C29" w:rsidRPr="00373C29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Интернет ресурсы по маркетингу. Форма доступа: </w:t>
      </w:r>
      <w:r>
        <w:rPr>
          <w:bCs/>
          <w:sz w:val="28"/>
          <w:szCs w:val="28"/>
          <w:lang w:val="en-US"/>
        </w:rPr>
        <w:t>http</w:t>
      </w:r>
      <w:r w:rsidRPr="00E918A1"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 w:rsidRPr="00E918A1"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marketolog</w:t>
      </w:r>
      <w:proofErr w:type="spellEnd"/>
      <w:r w:rsidRPr="00E918A1"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 w:rsidRPr="00E918A1">
        <w:rPr>
          <w:bCs/>
          <w:sz w:val="28"/>
          <w:szCs w:val="28"/>
        </w:rPr>
        <w:t>/-</w:t>
      </w:r>
      <w:r>
        <w:rPr>
          <w:bCs/>
          <w:sz w:val="28"/>
          <w:szCs w:val="28"/>
        </w:rPr>
        <w:t>маркетолог</w:t>
      </w:r>
    </w:p>
    <w:p w:rsidR="00373C29" w:rsidRPr="00E918A1" w:rsidRDefault="00373C29" w:rsidP="00373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3. Сайты и учебные материалы по экономике для студентов. Форма доступа: </w:t>
      </w:r>
      <w:r>
        <w:rPr>
          <w:bCs/>
          <w:sz w:val="28"/>
          <w:szCs w:val="28"/>
          <w:lang w:val="en-US"/>
        </w:rPr>
        <w:t>http</w:t>
      </w:r>
      <w:r w:rsidRPr="00E918A1"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 w:rsidRPr="00E918A1"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alleg</w:t>
      </w:r>
      <w:proofErr w:type="spellEnd"/>
      <w:r w:rsidRPr="00E918A1"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 w:rsidRPr="00E918A1"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  <w:lang w:val="en-US"/>
        </w:rPr>
        <w:t>edu</w:t>
      </w:r>
      <w:proofErr w:type="spellEnd"/>
      <w:r w:rsidRPr="00E918A1"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  <w:lang w:val="en-US"/>
        </w:rPr>
        <w:t>econom</w:t>
      </w:r>
      <w:proofErr w:type="spellEnd"/>
      <w:r w:rsidRPr="00E918A1">
        <w:rPr>
          <w:bCs/>
          <w:sz w:val="28"/>
          <w:szCs w:val="28"/>
        </w:rPr>
        <w:t>2.</w:t>
      </w:r>
      <w:proofErr w:type="spellStart"/>
      <w:r>
        <w:rPr>
          <w:bCs/>
          <w:sz w:val="28"/>
          <w:szCs w:val="28"/>
          <w:lang w:val="en-US"/>
        </w:rPr>
        <w:t>htm</w:t>
      </w:r>
      <w:proofErr w:type="spellEnd"/>
    </w:p>
    <w:p w:rsidR="00CD489B" w:rsidRDefault="00CD489B" w:rsidP="00CD489B">
      <w:pPr>
        <w:numPr>
          <w:ilvl w:val="0"/>
          <w:numId w:val="2"/>
        </w:numPr>
        <w:shd w:val="clear" w:color="auto" w:fill="FFFFFF"/>
        <w:spacing w:before="312" w:after="0" w:line="240" w:lineRule="auto"/>
        <w:rPr>
          <w:sz w:val="28"/>
          <w:szCs w:val="28"/>
        </w:rPr>
      </w:pPr>
      <w:r w:rsidRPr="00A26347">
        <w:rPr>
          <w:sz w:val="28"/>
          <w:szCs w:val="28"/>
        </w:rPr>
        <w:t>Журналы</w:t>
      </w:r>
    </w:p>
    <w:p w:rsidR="00CD489B" w:rsidRPr="00A26347" w:rsidRDefault="00CD489B" w:rsidP="00CD489B">
      <w:pPr>
        <w:numPr>
          <w:ilvl w:val="0"/>
          <w:numId w:val="2"/>
        </w:numPr>
        <w:shd w:val="clear" w:color="auto" w:fill="FFFFFF"/>
        <w:spacing w:before="312" w:after="0" w:line="240" w:lineRule="auto"/>
        <w:rPr>
          <w:sz w:val="28"/>
          <w:szCs w:val="28"/>
        </w:rPr>
      </w:pPr>
      <w:r w:rsidRPr="00A26347">
        <w:rPr>
          <w:sz w:val="28"/>
          <w:szCs w:val="28"/>
        </w:rPr>
        <w:t>«Современная торговля»,</w:t>
      </w:r>
    </w:p>
    <w:p w:rsidR="00CD489B" w:rsidRPr="00A26347" w:rsidRDefault="00CD489B" w:rsidP="00CD489B">
      <w:pPr>
        <w:numPr>
          <w:ilvl w:val="0"/>
          <w:numId w:val="2"/>
        </w:numPr>
        <w:shd w:val="clear" w:color="auto" w:fill="FFFFFF"/>
        <w:spacing w:after="0" w:line="312" w:lineRule="exact"/>
        <w:rPr>
          <w:sz w:val="28"/>
          <w:szCs w:val="28"/>
        </w:rPr>
      </w:pPr>
      <w:r w:rsidRPr="00A26347">
        <w:rPr>
          <w:sz w:val="28"/>
          <w:szCs w:val="28"/>
        </w:rPr>
        <w:t>«</w:t>
      </w:r>
      <w:proofErr w:type="spellStart"/>
      <w:r w:rsidRPr="00A26347">
        <w:rPr>
          <w:sz w:val="28"/>
          <w:szCs w:val="28"/>
        </w:rPr>
        <w:t>Мерчендайзинг</w:t>
      </w:r>
      <w:proofErr w:type="spellEnd"/>
      <w:r w:rsidRPr="00A26347">
        <w:rPr>
          <w:sz w:val="28"/>
          <w:szCs w:val="28"/>
        </w:rPr>
        <w:t>»,</w:t>
      </w:r>
    </w:p>
    <w:p w:rsidR="00CD489B" w:rsidRPr="00A26347" w:rsidRDefault="00CD489B" w:rsidP="00CD489B">
      <w:pPr>
        <w:numPr>
          <w:ilvl w:val="0"/>
          <w:numId w:val="2"/>
        </w:numPr>
        <w:shd w:val="clear" w:color="auto" w:fill="FFFFFF"/>
        <w:spacing w:after="0" w:line="312" w:lineRule="exact"/>
        <w:rPr>
          <w:sz w:val="28"/>
          <w:szCs w:val="28"/>
        </w:rPr>
      </w:pPr>
      <w:r w:rsidRPr="00A26347">
        <w:rPr>
          <w:sz w:val="28"/>
          <w:szCs w:val="28"/>
        </w:rPr>
        <w:t>«Торговое оборудование»,</w:t>
      </w:r>
    </w:p>
    <w:p w:rsidR="00CD489B" w:rsidRPr="00A26347" w:rsidRDefault="00CD489B" w:rsidP="00CD489B">
      <w:pPr>
        <w:numPr>
          <w:ilvl w:val="0"/>
          <w:numId w:val="2"/>
        </w:numPr>
        <w:shd w:val="clear" w:color="auto" w:fill="FFFFFF"/>
        <w:spacing w:after="0" w:line="312" w:lineRule="exact"/>
        <w:rPr>
          <w:sz w:val="28"/>
          <w:szCs w:val="28"/>
        </w:rPr>
      </w:pPr>
      <w:r w:rsidRPr="00A26347">
        <w:rPr>
          <w:sz w:val="28"/>
          <w:szCs w:val="28"/>
        </w:rPr>
        <w:t>«Товароведение продовольственных товаров»,</w:t>
      </w:r>
    </w:p>
    <w:p w:rsidR="00CD489B" w:rsidRPr="00A26347" w:rsidRDefault="00CD489B" w:rsidP="00CD489B">
      <w:pPr>
        <w:numPr>
          <w:ilvl w:val="0"/>
          <w:numId w:val="2"/>
        </w:numPr>
        <w:shd w:val="clear" w:color="auto" w:fill="FFFFFF"/>
        <w:spacing w:before="307" w:after="0" w:line="307" w:lineRule="exact"/>
        <w:rPr>
          <w:sz w:val="28"/>
          <w:szCs w:val="28"/>
        </w:rPr>
      </w:pPr>
      <w:r w:rsidRPr="00A26347">
        <w:rPr>
          <w:sz w:val="28"/>
          <w:szCs w:val="28"/>
        </w:rPr>
        <w:t>Интернет-ресурсы</w:t>
      </w:r>
    </w:p>
    <w:p w:rsidR="00CD489B" w:rsidRPr="00A26347" w:rsidRDefault="00CD489B" w:rsidP="00CD489B">
      <w:pPr>
        <w:numPr>
          <w:ilvl w:val="0"/>
          <w:numId w:val="2"/>
        </w:numPr>
        <w:shd w:val="clear" w:color="auto" w:fill="FFFFFF"/>
        <w:spacing w:after="0" w:line="307" w:lineRule="exact"/>
        <w:rPr>
          <w:sz w:val="28"/>
          <w:szCs w:val="28"/>
        </w:rPr>
      </w:pPr>
      <w:r w:rsidRPr="00A26347">
        <w:rPr>
          <w:sz w:val="28"/>
          <w:szCs w:val="28"/>
          <w:u w:val="single"/>
          <w:lang w:val="en-US"/>
        </w:rPr>
        <w:t>www</w:t>
      </w:r>
      <w:r w:rsidRPr="00A26347">
        <w:rPr>
          <w:sz w:val="28"/>
          <w:szCs w:val="28"/>
          <w:u w:val="single"/>
        </w:rPr>
        <w:t xml:space="preserve">, </w:t>
      </w:r>
      <w:hyperlink r:id="rId11" w:history="1">
        <w:r w:rsidRPr="00A26347">
          <w:rPr>
            <w:sz w:val="28"/>
            <w:szCs w:val="28"/>
            <w:u w:val="single"/>
            <w:lang w:val="en-US"/>
          </w:rPr>
          <w:t>gsen</w:t>
        </w:r>
        <w:r w:rsidRPr="00A26347">
          <w:rPr>
            <w:sz w:val="28"/>
            <w:szCs w:val="28"/>
            <w:u w:val="single"/>
          </w:rPr>
          <w:t>.</w:t>
        </w:r>
        <w:r w:rsidRPr="00A26347">
          <w:rPr>
            <w:sz w:val="28"/>
            <w:szCs w:val="28"/>
            <w:u w:val="single"/>
            <w:lang w:val="en-US"/>
          </w:rPr>
          <w:t>ru</w:t>
        </w:r>
      </w:hyperlink>
      <w:r w:rsidRPr="00A26347">
        <w:rPr>
          <w:sz w:val="28"/>
          <w:szCs w:val="28"/>
          <w:u w:val="single"/>
        </w:rPr>
        <w:t xml:space="preserve"> -</w:t>
      </w:r>
      <w:r w:rsidRPr="00A26347">
        <w:rPr>
          <w:sz w:val="28"/>
          <w:szCs w:val="28"/>
        </w:rPr>
        <w:t xml:space="preserve"> сайт Федеральной службы по надзору в сфере защиты прав по</w:t>
      </w:r>
      <w:r w:rsidRPr="00A26347">
        <w:rPr>
          <w:sz w:val="28"/>
          <w:szCs w:val="28"/>
        </w:rPr>
        <w:softHyphen/>
        <w:t xml:space="preserve">требителей и благополучия человека; </w:t>
      </w:r>
      <w:hyperlink r:id="rId12" w:history="1">
        <w:r w:rsidRPr="00A26347">
          <w:rPr>
            <w:sz w:val="28"/>
            <w:szCs w:val="28"/>
            <w:u w:val="single"/>
            <w:lang w:val="en-US"/>
          </w:rPr>
          <w:t>www</w:t>
        </w:r>
        <w:r w:rsidRPr="00A26347">
          <w:rPr>
            <w:sz w:val="28"/>
            <w:szCs w:val="28"/>
            <w:u w:val="single"/>
          </w:rPr>
          <w:t>.</w:t>
        </w:r>
        <w:r w:rsidRPr="00A26347">
          <w:rPr>
            <w:sz w:val="28"/>
            <w:szCs w:val="28"/>
            <w:u w:val="single"/>
            <w:lang w:val="en-US"/>
          </w:rPr>
          <w:t>gks</w:t>
        </w:r>
        <w:r w:rsidRPr="00A26347">
          <w:rPr>
            <w:sz w:val="28"/>
            <w:szCs w:val="28"/>
            <w:u w:val="single"/>
          </w:rPr>
          <w:t>.</w:t>
        </w:r>
        <w:r w:rsidRPr="00A26347">
          <w:rPr>
            <w:sz w:val="28"/>
            <w:szCs w:val="28"/>
            <w:u w:val="single"/>
            <w:lang w:val="en-US"/>
          </w:rPr>
          <w:t>ru</w:t>
        </w:r>
        <w:r w:rsidRPr="00A26347">
          <w:rPr>
            <w:sz w:val="28"/>
            <w:szCs w:val="28"/>
            <w:u w:val="single"/>
          </w:rPr>
          <w:t>-</w:t>
        </w:r>
      </w:hyperlink>
      <w:r w:rsidRPr="00A26347">
        <w:rPr>
          <w:sz w:val="28"/>
          <w:szCs w:val="28"/>
        </w:rPr>
        <w:t xml:space="preserve"> сайт Госкомстата;</w:t>
      </w:r>
    </w:p>
    <w:p w:rsidR="00CD489B" w:rsidRPr="00A26347" w:rsidRDefault="00C5052B" w:rsidP="00CD489B">
      <w:pPr>
        <w:numPr>
          <w:ilvl w:val="0"/>
          <w:numId w:val="2"/>
        </w:numPr>
        <w:shd w:val="clear" w:color="auto" w:fill="FFFFFF"/>
        <w:spacing w:after="0" w:line="307" w:lineRule="exact"/>
        <w:rPr>
          <w:sz w:val="28"/>
          <w:szCs w:val="28"/>
        </w:rPr>
      </w:pPr>
      <w:hyperlink r:id="rId13" w:history="1">
        <w:r w:rsidR="00CD489B" w:rsidRPr="00A26347">
          <w:rPr>
            <w:sz w:val="28"/>
            <w:szCs w:val="28"/>
            <w:u w:val="single"/>
            <w:lang w:val="en-US"/>
          </w:rPr>
          <w:t>www</w:t>
        </w:r>
        <w:r w:rsidR="00CD489B" w:rsidRPr="00A26347">
          <w:rPr>
            <w:sz w:val="28"/>
            <w:szCs w:val="28"/>
            <w:u w:val="single"/>
          </w:rPr>
          <w:t>.</w:t>
        </w:r>
        <w:proofErr w:type="spellStart"/>
        <w:r w:rsidR="00CD489B" w:rsidRPr="00A26347">
          <w:rPr>
            <w:sz w:val="28"/>
            <w:szCs w:val="28"/>
            <w:u w:val="single"/>
            <w:lang w:val="en-US"/>
          </w:rPr>
          <w:t>torgrus</w:t>
        </w:r>
        <w:proofErr w:type="spellEnd"/>
        <w:r w:rsidR="00CD489B" w:rsidRPr="00A26347">
          <w:rPr>
            <w:sz w:val="28"/>
            <w:szCs w:val="28"/>
            <w:u w:val="single"/>
          </w:rPr>
          <w:t>.</w:t>
        </w:r>
        <w:r w:rsidR="00CD489B" w:rsidRPr="00A26347">
          <w:rPr>
            <w:sz w:val="28"/>
            <w:szCs w:val="28"/>
            <w:u w:val="single"/>
            <w:lang w:val="en-US"/>
          </w:rPr>
          <w:t>com</w:t>
        </w:r>
      </w:hyperlink>
      <w:r w:rsidR="00CD489B" w:rsidRPr="00A26347">
        <w:rPr>
          <w:sz w:val="28"/>
          <w:szCs w:val="28"/>
        </w:rPr>
        <w:t xml:space="preserve"> - сайт «Новости и технологии торгового бизнеса»;</w:t>
      </w:r>
    </w:p>
    <w:p w:rsidR="00CD489B" w:rsidRPr="00A26347" w:rsidRDefault="00C5052B" w:rsidP="00CD489B">
      <w:pPr>
        <w:numPr>
          <w:ilvl w:val="0"/>
          <w:numId w:val="2"/>
        </w:numPr>
        <w:shd w:val="clear" w:color="auto" w:fill="FFFFFF"/>
        <w:spacing w:after="0" w:line="307" w:lineRule="exact"/>
        <w:rPr>
          <w:sz w:val="28"/>
          <w:szCs w:val="28"/>
        </w:rPr>
      </w:pPr>
      <w:hyperlink r:id="rId14" w:history="1">
        <w:r w:rsidR="00CD489B" w:rsidRPr="00A26347">
          <w:rPr>
            <w:sz w:val="28"/>
            <w:szCs w:val="28"/>
            <w:u w:val="single"/>
            <w:lang w:val="en-US"/>
          </w:rPr>
          <w:t>www</w:t>
        </w:r>
        <w:r w:rsidR="00CD489B" w:rsidRPr="00A26347">
          <w:rPr>
            <w:sz w:val="28"/>
            <w:szCs w:val="28"/>
            <w:u w:val="single"/>
          </w:rPr>
          <w:t>.</w:t>
        </w:r>
        <w:proofErr w:type="spellStart"/>
        <w:r w:rsidR="00CD489B" w:rsidRPr="00A26347">
          <w:rPr>
            <w:sz w:val="28"/>
            <w:szCs w:val="28"/>
            <w:u w:val="single"/>
            <w:lang w:val="en-US"/>
          </w:rPr>
          <w:t>sovtorg</w:t>
        </w:r>
        <w:proofErr w:type="spellEnd"/>
        <w:r w:rsidR="00CD489B" w:rsidRPr="00A26347">
          <w:rPr>
            <w:sz w:val="28"/>
            <w:szCs w:val="28"/>
            <w:u w:val="single"/>
          </w:rPr>
          <w:t>.</w:t>
        </w:r>
        <w:proofErr w:type="spellStart"/>
        <w:r w:rsidR="00CD489B" w:rsidRPr="00A26347">
          <w:rPr>
            <w:sz w:val="28"/>
            <w:szCs w:val="28"/>
            <w:u w:val="single"/>
            <w:lang w:val="en-US"/>
          </w:rPr>
          <w:t>panor</w:t>
        </w:r>
        <w:proofErr w:type="spellEnd"/>
        <w:r w:rsidR="00CD489B" w:rsidRPr="00A26347">
          <w:rPr>
            <w:sz w:val="28"/>
            <w:szCs w:val="28"/>
            <w:u w:val="single"/>
          </w:rPr>
          <w:t>.</w:t>
        </w:r>
        <w:proofErr w:type="spellStart"/>
        <w:r w:rsidR="00CD489B" w:rsidRPr="00A26347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CD489B" w:rsidRPr="00A26347">
        <w:rPr>
          <w:sz w:val="28"/>
          <w:szCs w:val="28"/>
        </w:rPr>
        <w:t xml:space="preserve"> - сайт «Современная торговля»; </w:t>
      </w:r>
    </w:p>
    <w:p w:rsidR="00CD489B" w:rsidRPr="00A26347" w:rsidRDefault="00C5052B" w:rsidP="00CD489B">
      <w:pPr>
        <w:numPr>
          <w:ilvl w:val="0"/>
          <w:numId w:val="2"/>
        </w:numPr>
        <w:shd w:val="clear" w:color="auto" w:fill="FFFFFF"/>
        <w:spacing w:after="0" w:line="307" w:lineRule="exact"/>
        <w:rPr>
          <w:sz w:val="28"/>
          <w:szCs w:val="28"/>
        </w:rPr>
      </w:pPr>
      <w:hyperlink r:id="rId15" w:history="1">
        <w:r w:rsidR="00CD489B" w:rsidRPr="00A26347">
          <w:rPr>
            <w:sz w:val="28"/>
            <w:szCs w:val="28"/>
            <w:u w:val="single"/>
            <w:lang w:val="en-US"/>
          </w:rPr>
          <w:t>www</w:t>
        </w:r>
        <w:r w:rsidR="00CD489B" w:rsidRPr="00A26347">
          <w:rPr>
            <w:sz w:val="28"/>
            <w:szCs w:val="28"/>
            <w:u w:val="single"/>
          </w:rPr>
          <w:t>.</w:t>
        </w:r>
        <w:proofErr w:type="spellStart"/>
        <w:r w:rsidR="00CD489B" w:rsidRPr="00A26347">
          <w:rPr>
            <w:sz w:val="28"/>
            <w:szCs w:val="28"/>
            <w:u w:val="single"/>
            <w:lang w:val="en-US"/>
          </w:rPr>
          <w:t>garant</w:t>
        </w:r>
        <w:proofErr w:type="spellEnd"/>
        <w:r w:rsidR="00CD489B" w:rsidRPr="00A26347">
          <w:rPr>
            <w:sz w:val="28"/>
            <w:szCs w:val="28"/>
            <w:u w:val="single"/>
          </w:rPr>
          <w:t>.</w:t>
        </w:r>
        <w:proofErr w:type="spellStart"/>
        <w:r w:rsidR="00CD489B" w:rsidRPr="00A26347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CD489B" w:rsidRPr="00A26347">
        <w:rPr>
          <w:sz w:val="28"/>
          <w:szCs w:val="28"/>
        </w:rPr>
        <w:t xml:space="preserve"> - справочно - правовая система Гарант; </w:t>
      </w:r>
    </w:p>
    <w:p w:rsidR="00CD489B" w:rsidRPr="00A26347" w:rsidRDefault="00C5052B" w:rsidP="00CD489B">
      <w:pPr>
        <w:numPr>
          <w:ilvl w:val="0"/>
          <w:numId w:val="2"/>
        </w:numPr>
        <w:shd w:val="clear" w:color="auto" w:fill="FFFFFF"/>
        <w:spacing w:after="0" w:line="307" w:lineRule="exact"/>
        <w:rPr>
          <w:sz w:val="28"/>
          <w:szCs w:val="28"/>
        </w:rPr>
      </w:pPr>
      <w:hyperlink r:id="rId16" w:history="1">
        <w:r w:rsidR="00CD489B" w:rsidRPr="00A26347">
          <w:rPr>
            <w:sz w:val="28"/>
            <w:szCs w:val="28"/>
            <w:u w:val="single"/>
            <w:lang w:val="en-US"/>
          </w:rPr>
          <w:t>www</w:t>
        </w:r>
        <w:r w:rsidR="00CD489B" w:rsidRPr="00A26347">
          <w:rPr>
            <w:sz w:val="28"/>
            <w:szCs w:val="28"/>
            <w:u w:val="single"/>
          </w:rPr>
          <w:t>.</w:t>
        </w:r>
        <w:r w:rsidR="00CD489B" w:rsidRPr="00A26347">
          <w:rPr>
            <w:sz w:val="28"/>
            <w:szCs w:val="28"/>
            <w:u w:val="single"/>
            <w:lang w:val="en-US"/>
          </w:rPr>
          <w:t>consultant</w:t>
        </w:r>
        <w:r w:rsidR="00CD489B" w:rsidRPr="00A26347">
          <w:rPr>
            <w:sz w:val="28"/>
            <w:szCs w:val="28"/>
            <w:u w:val="single"/>
          </w:rPr>
          <w:t>.</w:t>
        </w:r>
        <w:proofErr w:type="spellStart"/>
        <w:r w:rsidR="00CD489B" w:rsidRPr="00A26347">
          <w:rPr>
            <w:sz w:val="28"/>
            <w:szCs w:val="28"/>
            <w:u w:val="single"/>
            <w:lang w:val="en-US"/>
          </w:rPr>
          <w:t>ru</w:t>
        </w:r>
        <w:proofErr w:type="spellEnd"/>
        <w:r w:rsidR="00CD489B" w:rsidRPr="00A26347">
          <w:rPr>
            <w:sz w:val="28"/>
            <w:szCs w:val="28"/>
            <w:u w:val="single"/>
          </w:rPr>
          <w:t>-</w:t>
        </w:r>
      </w:hyperlink>
      <w:r w:rsidR="00CD489B" w:rsidRPr="00A26347">
        <w:rPr>
          <w:sz w:val="28"/>
          <w:szCs w:val="28"/>
        </w:rPr>
        <w:t xml:space="preserve"> справочно - правовая система Консультант Плюс;</w:t>
      </w:r>
    </w:p>
    <w:p w:rsidR="00CD489B" w:rsidRPr="00A26347" w:rsidRDefault="00CD489B" w:rsidP="00CD489B">
      <w:pPr>
        <w:numPr>
          <w:ilvl w:val="0"/>
          <w:numId w:val="2"/>
        </w:numPr>
        <w:shd w:val="clear" w:color="auto" w:fill="FFFFFF"/>
        <w:spacing w:after="0" w:line="307" w:lineRule="exact"/>
        <w:rPr>
          <w:sz w:val="28"/>
          <w:szCs w:val="28"/>
        </w:rPr>
      </w:pPr>
      <w:r w:rsidRPr="00A26347">
        <w:rPr>
          <w:sz w:val="28"/>
          <w:szCs w:val="28"/>
          <w:u w:val="single"/>
          <w:lang w:val="en-US"/>
        </w:rPr>
        <w:t>www</w:t>
      </w:r>
      <w:r w:rsidRPr="00A26347">
        <w:rPr>
          <w:sz w:val="28"/>
          <w:szCs w:val="28"/>
          <w:u w:val="single"/>
        </w:rPr>
        <w:t xml:space="preserve">, </w:t>
      </w:r>
      <w:r w:rsidRPr="00A26347">
        <w:rPr>
          <w:sz w:val="28"/>
          <w:szCs w:val="28"/>
          <w:u w:val="single"/>
          <w:lang w:val="en-US"/>
        </w:rPr>
        <w:t>retailer</w:t>
      </w:r>
      <w:r w:rsidRPr="00A26347">
        <w:rPr>
          <w:sz w:val="28"/>
          <w:szCs w:val="28"/>
          <w:u w:val="single"/>
        </w:rPr>
        <w:t xml:space="preserve">, </w:t>
      </w:r>
      <w:proofErr w:type="spellStart"/>
      <w:r w:rsidRPr="00A26347">
        <w:rPr>
          <w:sz w:val="28"/>
          <w:szCs w:val="28"/>
          <w:u w:val="single"/>
          <w:lang w:val="en-US"/>
        </w:rPr>
        <w:t>ru</w:t>
      </w:r>
      <w:proofErr w:type="spellEnd"/>
      <w:r w:rsidRPr="00A26347">
        <w:rPr>
          <w:sz w:val="28"/>
          <w:szCs w:val="28"/>
          <w:u w:val="single"/>
        </w:rPr>
        <w:t xml:space="preserve"> -</w:t>
      </w:r>
      <w:r w:rsidRPr="00A26347">
        <w:rPr>
          <w:sz w:val="28"/>
          <w:szCs w:val="28"/>
        </w:rPr>
        <w:t xml:space="preserve"> сайт Сообщества профессиональной розничной торговли;</w:t>
      </w:r>
    </w:p>
    <w:p w:rsidR="00CD489B" w:rsidRPr="00A26347" w:rsidRDefault="00CD489B" w:rsidP="00CD489B">
      <w:pPr>
        <w:numPr>
          <w:ilvl w:val="0"/>
          <w:numId w:val="2"/>
        </w:numPr>
        <w:shd w:val="clear" w:color="auto" w:fill="FFFFFF"/>
        <w:spacing w:after="0" w:line="307" w:lineRule="exact"/>
        <w:rPr>
          <w:sz w:val="28"/>
          <w:szCs w:val="28"/>
        </w:rPr>
      </w:pPr>
      <w:proofErr w:type="gramStart"/>
      <w:r w:rsidRPr="00A26347">
        <w:rPr>
          <w:sz w:val="28"/>
          <w:szCs w:val="28"/>
          <w:u w:val="single"/>
          <w:lang w:val="en-US"/>
        </w:rPr>
        <w:t>www</w:t>
      </w:r>
      <w:proofErr w:type="gramEnd"/>
      <w:r w:rsidRPr="00A26347">
        <w:rPr>
          <w:sz w:val="28"/>
          <w:szCs w:val="28"/>
          <w:u w:val="single"/>
        </w:rPr>
        <w:t xml:space="preserve">, </w:t>
      </w:r>
      <w:proofErr w:type="spellStart"/>
      <w:r w:rsidRPr="00A26347">
        <w:rPr>
          <w:sz w:val="28"/>
          <w:szCs w:val="28"/>
          <w:u w:val="single"/>
          <w:lang w:val="en-US"/>
        </w:rPr>
        <w:t>reteilerclub</w:t>
      </w:r>
      <w:proofErr w:type="spellEnd"/>
      <w:r w:rsidRPr="00A26347">
        <w:rPr>
          <w:sz w:val="28"/>
          <w:szCs w:val="28"/>
          <w:u w:val="single"/>
        </w:rPr>
        <w:t xml:space="preserve">. </w:t>
      </w:r>
      <w:proofErr w:type="spellStart"/>
      <w:r w:rsidRPr="00A26347">
        <w:rPr>
          <w:sz w:val="28"/>
          <w:szCs w:val="28"/>
          <w:u w:val="single"/>
          <w:lang w:val="en-US"/>
        </w:rPr>
        <w:t>ru</w:t>
      </w:r>
      <w:proofErr w:type="spellEnd"/>
      <w:r w:rsidRPr="00A26347">
        <w:rPr>
          <w:sz w:val="28"/>
          <w:szCs w:val="28"/>
        </w:rPr>
        <w:t xml:space="preserve"> - учебно-информационный проект Супер- розница</w:t>
      </w:r>
    </w:p>
    <w:p w:rsidR="00CD489B" w:rsidRPr="00A26347" w:rsidRDefault="00CD489B" w:rsidP="00CD4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26347">
        <w:rPr>
          <w:sz w:val="28"/>
          <w:szCs w:val="28"/>
        </w:rPr>
        <w:tab/>
      </w:r>
    </w:p>
    <w:p w:rsidR="00CD489B" w:rsidRPr="005D342B" w:rsidRDefault="00CD489B" w:rsidP="00CD48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CD489B" w:rsidRDefault="00CD489B" w:rsidP="00CD48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B1A01">
        <w:rPr>
          <w:sz w:val="28"/>
          <w:szCs w:val="28"/>
        </w:rPr>
        <w:t>Контроль 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D342B">
        <w:rPr>
          <w:sz w:val="28"/>
          <w:szCs w:val="28"/>
        </w:rPr>
        <w:t>обучающимися</w:t>
      </w:r>
      <w:proofErr w:type="gramEnd"/>
      <w:r w:rsidRPr="005D342B">
        <w:rPr>
          <w:sz w:val="28"/>
          <w:szCs w:val="28"/>
        </w:rPr>
        <w:t xml:space="preserve"> индивидуальных заданий, проектов, исследований.</w:t>
      </w:r>
    </w:p>
    <w:p w:rsidR="00373C29" w:rsidRPr="00814B45" w:rsidRDefault="00373C29" w:rsidP="00373C29">
      <w:pPr>
        <w:tabs>
          <w:tab w:val="left" w:pos="1832"/>
        </w:tabs>
      </w:pPr>
      <w:r>
        <w:tab/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Default="00373C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373C29" w:rsidRDefault="00373C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>2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Default="00373C29" w:rsidP="00373C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рассчитывать основные технико-экономические показатели деятельности организации;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практические работы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применять в профессиональной деятельности приемы делового и управленческого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C7758E" w:rsidP="00373C29">
            <w:pPr>
              <w:jc w:val="center"/>
              <w:rPr>
                <w:b/>
              </w:rPr>
            </w:pPr>
            <w:r w:rsidRPr="00C7758E">
              <w:rPr>
                <w:b/>
              </w:rPr>
              <w:t>индивидуальное задание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анализировать ситуацию на рынке товаров и услуг;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C7758E" w:rsidP="00373C29">
            <w:pPr>
              <w:jc w:val="center"/>
              <w:rPr>
                <w:b/>
              </w:rPr>
            </w:pPr>
            <w:r w:rsidRPr="00C7758E">
              <w:rPr>
                <w:b/>
              </w:rPr>
              <w:t>индивидуальное задание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Default="00373C29" w:rsidP="00373C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>основные  положения экономической теории;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домашняя работа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принцип рыночной экономики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тестирование, индивидуальное задание 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современное состояние и перспективы развития сельского хозяйства и механизации;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домашняя работа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роли и организацию хозяйствующих субъектов в рыночной экономике;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тестирование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механизмы ценообразования  на продукцию;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тестирование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формы оплаты труда;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тестирование и практическая работа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стили управления</w:t>
            </w:r>
            <w:proofErr w:type="gramStart"/>
            <w:r w:rsidRPr="00373C29">
              <w:rPr>
                <w:b/>
                <w:bCs/>
              </w:rPr>
              <w:t xml:space="preserve"> ,</w:t>
            </w:r>
            <w:proofErr w:type="gramEnd"/>
            <w:r w:rsidRPr="00373C29">
              <w:rPr>
                <w:b/>
                <w:bCs/>
              </w:rPr>
              <w:t>виды коммуникации;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 тестирование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принципы делового общения в коллективе;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индивидуальное задание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управленческий цикл;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индивидуальное задание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особенности менеджмента в области механизации сельского хозяйства;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тестирование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lastRenderedPageBreak/>
              <w:t xml:space="preserve"> сущность</w:t>
            </w:r>
            <w:proofErr w:type="gramStart"/>
            <w:r w:rsidRPr="00373C29">
              <w:rPr>
                <w:b/>
                <w:bCs/>
              </w:rPr>
              <w:t xml:space="preserve"> ,</w:t>
            </w:r>
            <w:proofErr w:type="gramEnd"/>
            <w:r w:rsidRPr="00373C29">
              <w:rPr>
                <w:b/>
                <w:bCs/>
              </w:rPr>
              <w:t>цели, основные принципы и функции маркетинга, его связь с менеджментом;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тестирование</w:t>
            </w:r>
          </w:p>
        </w:tc>
      </w:tr>
      <w:tr w:rsidR="00373C29" w:rsidTr="00373C29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  <w:bCs/>
              </w:rPr>
            </w:pPr>
            <w:r w:rsidRPr="00373C29">
              <w:rPr>
                <w:b/>
                <w:bCs/>
              </w:rPr>
              <w:t xml:space="preserve"> формы адаптации производства и сбыта к рыночной ситуации.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C29" w:rsidRPr="00373C29" w:rsidRDefault="00373C29" w:rsidP="00373C29">
            <w:pPr>
              <w:jc w:val="center"/>
              <w:rPr>
                <w:b/>
              </w:rPr>
            </w:pPr>
            <w:r w:rsidRPr="00373C29">
              <w:rPr>
                <w:b/>
              </w:rPr>
              <w:t xml:space="preserve"> тестирование и индивидуальное задание</w:t>
            </w:r>
          </w:p>
        </w:tc>
      </w:tr>
    </w:tbl>
    <w:p w:rsidR="00A35BBD" w:rsidRDefault="00A35BBD"/>
    <w:p w:rsidR="004323F9" w:rsidRDefault="004323F9"/>
    <w:sectPr w:rsidR="004323F9" w:rsidSect="00DD108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EE8" w:rsidRDefault="00C82EE8" w:rsidP="00636D70">
      <w:pPr>
        <w:spacing w:after="0" w:line="240" w:lineRule="auto"/>
      </w:pPr>
      <w:r>
        <w:separator/>
      </w:r>
    </w:p>
  </w:endnote>
  <w:endnote w:type="continuationSeparator" w:id="0">
    <w:p w:rsidR="00C82EE8" w:rsidRDefault="00C82EE8" w:rsidP="00636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E50" w:rsidRDefault="00CD3F6D" w:rsidP="00762D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35B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7E50" w:rsidRDefault="00C5052B" w:rsidP="00C633F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E50" w:rsidRDefault="00CD3F6D" w:rsidP="00762D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35B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052B">
      <w:rPr>
        <w:rStyle w:val="a5"/>
        <w:noProof/>
      </w:rPr>
      <w:t>2</w:t>
    </w:r>
    <w:r>
      <w:rPr>
        <w:rStyle w:val="a5"/>
      </w:rPr>
      <w:fldChar w:fldCharType="end"/>
    </w:r>
  </w:p>
  <w:p w:rsidR="00AB7E50" w:rsidRDefault="00C5052B" w:rsidP="00C633F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EE8" w:rsidRDefault="00C82EE8" w:rsidP="00636D70">
      <w:pPr>
        <w:spacing w:after="0" w:line="240" w:lineRule="auto"/>
      </w:pPr>
      <w:r>
        <w:separator/>
      </w:r>
    </w:p>
  </w:footnote>
  <w:footnote w:type="continuationSeparator" w:id="0">
    <w:p w:rsidR="00C82EE8" w:rsidRDefault="00C82EE8" w:rsidP="00636D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489B"/>
    <w:rsid w:val="000208DC"/>
    <w:rsid w:val="0006625E"/>
    <w:rsid w:val="00082EE6"/>
    <w:rsid w:val="0008352D"/>
    <w:rsid w:val="000A3D49"/>
    <w:rsid w:val="000D7F5F"/>
    <w:rsid w:val="00106987"/>
    <w:rsid w:val="00143324"/>
    <w:rsid w:val="00146495"/>
    <w:rsid w:val="0015620F"/>
    <w:rsid w:val="00156F2F"/>
    <w:rsid w:val="00197A36"/>
    <w:rsid w:val="001B747B"/>
    <w:rsid w:val="001C3CFD"/>
    <w:rsid w:val="001E505F"/>
    <w:rsid w:val="002075DC"/>
    <w:rsid w:val="002D7FB9"/>
    <w:rsid w:val="00373C29"/>
    <w:rsid w:val="0039509B"/>
    <w:rsid w:val="003C15BD"/>
    <w:rsid w:val="003F4CC8"/>
    <w:rsid w:val="00421EEA"/>
    <w:rsid w:val="004323F9"/>
    <w:rsid w:val="004738CF"/>
    <w:rsid w:val="00497BEC"/>
    <w:rsid w:val="004B6A75"/>
    <w:rsid w:val="00534D4E"/>
    <w:rsid w:val="00563156"/>
    <w:rsid w:val="00566413"/>
    <w:rsid w:val="00576B82"/>
    <w:rsid w:val="0059510C"/>
    <w:rsid w:val="005C1C55"/>
    <w:rsid w:val="005E10A8"/>
    <w:rsid w:val="00604FA5"/>
    <w:rsid w:val="00635199"/>
    <w:rsid w:val="00636D70"/>
    <w:rsid w:val="0066363C"/>
    <w:rsid w:val="006B1098"/>
    <w:rsid w:val="006B1A01"/>
    <w:rsid w:val="007605AE"/>
    <w:rsid w:val="007866DD"/>
    <w:rsid w:val="007A2F0C"/>
    <w:rsid w:val="007B7BC2"/>
    <w:rsid w:val="007E7F63"/>
    <w:rsid w:val="00810CD7"/>
    <w:rsid w:val="00821F06"/>
    <w:rsid w:val="008C1223"/>
    <w:rsid w:val="0097723C"/>
    <w:rsid w:val="009866FF"/>
    <w:rsid w:val="009B0C84"/>
    <w:rsid w:val="00A178FC"/>
    <w:rsid w:val="00A35BBD"/>
    <w:rsid w:val="00A5736E"/>
    <w:rsid w:val="00AF2E37"/>
    <w:rsid w:val="00B015F5"/>
    <w:rsid w:val="00B25631"/>
    <w:rsid w:val="00B63846"/>
    <w:rsid w:val="00B73A66"/>
    <w:rsid w:val="00B96F23"/>
    <w:rsid w:val="00BD08FB"/>
    <w:rsid w:val="00C313B4"/>
    <w:rsid w:val="00C5052B"/>
    <w:rsid w:val="00C7758E"/>
    <w:rsid w:val="00C82EE8"/>
    <w:rsid w:val="00CC06AC"/>
    <w:rsid w:val="00CC5438"/>
    <w:rsid w:val="00CD3F6D"/>
    <w:rsid w:val="00CD489B"/>
    <w:rsid w:val="00D01A53"/>
    <w:rsid w:val="00D07634"/>
    <w:rsid w:val="00D23BD1"/>
    <w:rsid w:val="00D559C6"/>
    <w:rsid w:val="00D76A63"/>
    <w:rsid w:val="00DB119E"/>
    <w:rsid w:val="00DB7BF0"/>
    <w:rsid w:val="00DC0808"/>
    <w:rsid w:val="00DD1084"/>
    <w:rsid w:val="00DE5089"/>
    <w:rsid w:val="00E6168B"/>
    <w:rsid w:val="00E918A1"/>
    <w:rsid w:val="00EA2FA4"/>
    <w:rsid w:val="00ED1B6F"/>
    <w:rsid w:val="00EE53BB"/>
    <w:rsid w:val="00F0756A"/>
    <w:rsid w:val="00F2324B"/>
    <w:rsid w:val="00F53D94"/>
    <w:rsid w:val="00F72FEC"/>
    <w:rsid w:val="00FC2F89"/>
    <w:rsid w:val="00FF5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70"/>
  </w:style>
  <w:style w:type="paragraph" w:styleId="1">
    <w:name w:val="heading 1"/>
    <w:basedOn w:val="a"/>
    <w:next w:val="a"/>
    <w:link w:val="10"/>
    <w:qFormat/>
    <w:rsid w:val="00CD489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489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CD48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D489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CD48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D489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D489B"/>
  </w:style>
  <w:style w:type="paragraph" w:styleId="a6">
    <w:name w:val="No Spacing"/>
    <w:uiPriority w:val="1"/>
    <w:qFormat/>
    <w:rsid w:val="00635199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373C29"/>
    <w:pPr>
      <w:ind w:left="720"/>
      <w:contextualSpacing/>
    </w:pPr>
  </w:style>
  <w:style w:type="character" w:customStyle="1" w:styleId="a8">
    <w:name w:val="Основной текст_"/>
    <w:basedOn w:val="a0"/>
    <w:link w:val="11"/>
    <w:locked/>
    <w:rsid w:val="00534D4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8"/>
    <w:rsid w:val="00534D4E"/>
    <w:pPr>
      <w:shd w:val="clear" w:color="auto" w:fill="FFFFFF"/>
      <w:spacing w:before="5220" w:after="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rus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ks.ru-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-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se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rant.ru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ovtorg.pan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8558B-D5A4-493E-B4ED-79ACFA53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19</Pages>
  <Words>2949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Райма</cp:lastModifiedBy>
  <cp:revision>38</cp:revision>
  <cp:lastPrinted>2015-01-11T19:53:00Z</cp:lastPrinted>
  <dcterms:created xsi:type="dcterms:W3CDTF">2014-11-17T19:46:00Z</dcterms:created>
  <dcterms:modified xsi:type="dcterms:W3CDTF">2021-02-04T07:33:00Z</dcterms:modified>
</cp:coreProperties>
</file>